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129D1" w14:textId="77777777" w:rsidR="00744C1A" w:rsidRDefault="00613B3F" w:rsidP="00744C1A">
      <w:pPr>
        <w:spacing w:before="120" w:after="0" w:line="240" w:lineRule="auto"/>
        <w:jc w:val="center"/>
        <w:rPr>
          <w:rFonts w:ascii="Times New Roman" w:hAnsi="Times New Roman" w:cs="Times New Roman"/>
          <w:b/>
          <w:sz w:val="20"/>
          <w:szCs w:val="20"/>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264935">
        <w:rPr>
          <w:rFonts w:ascii="Times New Roman" w:hAnsi="Times New Roman" w:cs="Times New Roman"/>
          <w:b/>
          <w:lang w:val="en-US"/>
        </w:rPr>
        <w:t xml:space="preserve"> </w:t>
      </w:r>
      <w:r w:rsidR="00744C1A">
        <w:rPr>
          <w:rFonts w:ascii="Times New Roman" w:hAnsi="Times New Roman" w:cs="Times New Roman"/>
          <w:b/>
          <w:sz w:val="20"/>
          <w:szCs w:val="20"/>
        </w:rPr>
        <w:t>PLANT AND ANIMAL PRODUCTION DEPARTMENT</w:t>
      </w:r>
    </w:p>
    <w:p w14:paraId="3AADF8CA" w14:textId="77777777" w:rsidR="00744C1A" w:rsidRDefault="00744C1A" w:rsidP="00744C1A">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723AF029" w14:textId="3F2E2A42" w:rsidR="005D197E" w:rsidRPr="00E131A3" w:rsidRDefault="00E131A3" w:rsidP="00744C1A">
      <w:pPr>
        <w:spacing w:before="120" w:after="0" w:line="240" w:lineRule="auto"/>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65282C" w14:paraId="35233682" w14:textId="77777777" w:rsidTr="00FD2C8F">
        <w:trPr>
          <w:trHeight w:val="397"/>
        </w:trPr>
        <w:tc>
          <w:tcPr>
            <w:tcW w:w="6506" w:type="dxa"/>
            <w:vAlign w:val="center"/>
          </w:tcPr>
          <w:p w14:paraId="2603CA01" w14:textId="1239A6E8" w:rsidR="00DD0461" w:rsidRPr="00264935" w:rsidRDefault="00325390" w:rsidP="009D646A">
            <w:pPr>
              <w:jc w:val="center"/>
              <w:rPr>
                <w:rFonts w:ascii="Times New Roman" w:hAnsi="Times New Roman" w:cs="Times New Roman"/>
                <w:sz w:val="20"/>
                <w:szCs w:val="20"/>
                <w:lang w:val="en-US"/>
              </w:rPr>
            </w:pPr>
            <w:r w:rsidRPr="00325390">
              <w:rPr>
                <w:rFonts w:ascii="Times New Roman" w:hAnsi="Times New Roman" w:cs="Times New Roman"/>
                <w:sz w:val="20"/>
                <w:szCs w:val="20"/>
              </w:rPr>
              <w:t>EQU</w:t>
            </w:r>
            <w:r>
              <w:rPr>
                <w:rFonts w:ascii="Times New Roman" w:hAnsi="Times New Roman" w:cs="Times New Roman"/>
                <w:sz w:val="20"/>
                <w:szCs w:val="20"/>
              </w:rPr>
              <w:t>I</w:t>
            </w:r>
            <w:r w:rsidRPr="00325390">
              <w:rPr>
                <w:rFonts w:ascii="Times New Roman" w:hAnsi="Times New Roman" w:cs="Times New Roman"/>
                <w:sz w:val="20"/>
                <w:szCs w:val="20"/>
              </w:rPr>
              <w:t>NE OCCUPAT</w:t>
            </w:r>
            <w:r>
              <w:rPr>
                <w:rFonts w:ascii="Times New Roman" w:hAnsi="Times New Roman" w:cs="Times New Roman"/>
                <w:sz w:val="20"/>
                <w:szCs w:val="20"/>
              </w:rPr>
              <w:t>I</w:t>
            </w:r>
            <w:r w:rsidRPr="00325390">
              <w:rPr>
                <w:rFonts w:ascii="Times New Roman" w:hAnsi="Times New Roman" w:cs="Times New Roman"/>
                <w:sz w:val="20"/>
                <w:szCs w:val="20"/>
              </w:rPr>
              <w:t>ONAL HEALTH AND HYG</w:t>
            </w:r>
            <w:r>
              <w:rPr>
                <w:rFonts w:ascii="Times New Roman" w:hAnsi="Times New Roman" w:cs="Times New Roman"/>
                <w:sz w:val="20"/>
                <w:szCs w:val="20"/>
              </w:rPr>
              <w:t>I</w:t>
            </w:r>
            <w:r w:rsidRPr="00325390">
              <w:rPr>
                <w:rFonts w:ascii="Times New Roman" w:hAnsi="Times New Roman" w:cs="Times New Roman"/>
                <w:sz w:val="20"/>
                <w:szCs w:val="20"/>
              </w:rPr>
              <w:t>ENE</w:t>
            </w:r>
          </w:p>
        </w:tc>
        <w:tc>
          <w:tcPr>
            <w:tcW w:w="3118" w:type="dxa"/>
            <w:vAlign w:val="center"/>
          </w:tcPr>
          <w:p w14:paraId="7A694FB1" w14:textId="11338F58" w:rsidR="00DD0461" w:rsidRPr="0065282C" w:rsidRDefault="00325390" w:rsidP="002E1A0B">
            <w:pPr>
              <w:jc w:val="center"/>
              <w:rPr>
                <w:rFonts w:ascii="Times New Roman" w:hAnsi="Times New Roman" w:cs="Times New Roman"/>
                <w:b/>
                <w:sz w:val="20"/>
                <w:szCs w:val="20"/>
                <w:lang w:val="en-US"/>
              </w:rPr>
            </w:pPr>
            <w:r w:rsidRPr="00F31F3F">
              <w:rPr>
                <w:rFonts w:ascii="Times New Roman" w:hAnsi="Times New Roman" w:cs="Times New Roman"/>
                <w:color w:val="333333"/>
                <w:sz w:val="20"/>
                <w:szCs w:val="20"/>
                <w:shd w:val="clear" w:color="auto" w:fill="FFFFFF"/>
              </w:rPr>
              <w:t>231312014</w:t>
            </w: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0D1C17" w:rsidRPr="00E131A3" w14:paraId="7A87508A" w14:textId="77777777" w:rsidTr="00CC70EF">
        <w:trPr>
          <w:trHeight w:val="312"/>
        </w:trPr>
        <w:tc>
          <w:tcPr>
            <w:tcW w:w="1928" w:type="dxa"/>
            <w:vMerge w:val="restart"/>
            <w:shd w:val="clear" w:color="auto" w:fill="FFF2CC" w:themeFill="accent4" w:themeFillTint="33"/>
            <w:vAlign w:val="center"/>
          </w:tcPr>
          <w:p w14:paraId="41324467" w14:textId="77777777" w:rsidR="000D1C17" w:rsidRPr="00E131A3" w:rsidRDefault="000D1C17"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0D1C17" w:rsidRPr="00E131A3" w:rsidRDefault="000D1C17" w:rsidP="00E131A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5C0FD6DD" w14:textId="6AE2B48F" w:rsidR="000D1C17" w:rsidRPr="00E131A3" w:rsidRDefault="0012114D"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3103D175" w14:textId="094FBDEC" w:rsidR="000D1C17" w:rsidRPr="00E131A3" w:rsidRDefault="0012114D"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ECTS</w:t>
            </w:r>
          </w:p>
        </w:tc>
      </w:tr>
      <w:tr w:rsidR="000D1C17" w:rsidRPr="00E131A3" w14:paraId="7DB1D861" w14:textId="77777777" w:rsidTr="00CC70EF">
        <w:trPr>
          <w:trHeight w:val="312"/>
        </w:trPr>
        <w:tc>
          <w:tcPr>
            <w:tcW w:w="1928" w:type="dxa"/>
            <w:vMerge/>
            <w:shd w:val="clear" w:color="auto" w:fill="FFF2CC" w:themeFill="accent4" w:themeFillTint="33"/>
            <w:vAlign w:val="center"/>
          </w:tcPr>
          <w:p w14:paraId="3429B293" w14:textId="77777777" w:rsidR="000D1C17" w:rsidRPr="00E131A3" w:rsidRDefault="000D1C17" w:rsidP="00DD0461">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0D1C17" w:rsidRPr="00E131A3" w:rsidRDefault="000D1C17"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0D1C17" w:rsidRPr="00E131A3" w:rsidRDefault="000D1C17"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79D0EF50" w14:textId="77777777" w:rsidR="000D1C17" w:rsidRPr="00E131A3" w:rsidRDefault="000D1C17" w:rsidP="00DD0461">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463EFF32" w:rsidR="000D1C17" w:rsidRPr="00E131A3" w:rsidRDefault="000D1C17" w:rsidP="00DD0461">
            <w:pPr>
              <w:jc w:val="center"/>
              <w:rPr>
                <w:rFonts w:ascii="Times New Roman" w:hAnsi="Times New Roman" w:cs="Times New Roman"/>
                <w:b/>
                <w:sz w:val="20"/>
                <w:szCs w:val="20"/>
                <w:lang w:val="en-US"/>
              </w:rPr>
            </w:pPr>
          </w:p>
        </w:tc>
      </w:tr>
      <w:tr w:rsidR="000D1C17" w:rsidRPr="00E131A3" w14:paraId="39EF09D4" w14:textId="77777777" w:rsidTr="002A3EA3">
        <w:trPr>
          <w:trHeight w:val="397"/>
        </w:trPr>
        <w:tc>
          <w:tcPr>
            <w:tcW w:w="1928" w:type="dxa"/>
            <w:vAlign w:val="center"/>
          </w:tcPr>
          <w:p w14:paraId="2AC6F90D" w14:textId="41F5EB81" w:rsidR="000D1C17" w:rsidRPr="00B41ECB" w:rsidRDefault="000D1C17" w:rsidP="00325390">
            <w:pPr>
              <w:jc w:val="center"/>
              <w:rPr>
                <w:rFonts w:ascii="Times New Roman" w:hAnsi="Times New Roman" w:cs="Times New Roman"/>
                <w:sz w:val="20"/>
                <w:szCs w:val="20"/>
              </w:rPr>
            </w:pPr>
            <w:r>
              <w:rPr>
                <w:rFonts w:ascii="Times New Roman" w:hAnsi="Times New Roman" w:cs="Times New Roman"/>
                <w:sz w:val="20"/>
                <w:szCs w:val="20"/>
              </w:rPr>
              <w:t>IV</w:t>
            </w:r>
          </w:p>
        </w:tc>
        <w:tc>
          <w:tcPr>
            <w:tcW w:w="1885" w:type="dxa"/>
            <w:vAlign w:val="center"/>
          </w:tcPr>
          <w:p w14:paraId="2E4D2C49" w14:textId="76F277A7" w:rsidR="000D1C17" w:rsidRPr="00B41ECB" w:rsidRDefault="008C3CB5" w:rsidP="00325390">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61A8A7B6" w14:textId="4BE07C8D" w:rsidR="000D1C17" w:rsidRPr="00B41ECB" w:rsidRDefault="008C3CB5" w:rsidP="00325390">
            <w:pPr>
              <w:jc w:val="center"/>
              <w:rPr>
                <w:rFonts w:ascii="Times New Roman" w:hAnsi="Times New Roman" w:cs="Times New Roman"/>
                <w:sz w:val="20"/>
                <w:szCs w:val="20"/>
              </w:rPr>
            </w:pPr>
            <w:r>
              <w:rPr>
                <w:rFonts w:ascii="Times New Roman" w:hAnsi="Times New Roman" w:cs="Times New Roman"/>
                <w:sz w:val="20"/>
                <w:szCs w:val="20"/>
              </w:rPr>
              <w:t>1</w:t>
            </w:r>
          </w:p>
        </w:tc>
        <w:tc>
          <w:tcPr>
            <w:tcW w:w="1913" w:type="dxa"/>
            <w:vAlign w:val="center"/>
          </w:tcPr>
          <w:p w14:paraId="0000E90B" w14:textId="25AA2382" w:rsidR="000D1C17" w:rsidRPr="00B41ECB" w:rsidRDefault="0012114D" w:rsidP="00325390">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5335B779" w:rsidR="000D1C17" w:rsidRPr="00B41ECB" w:rsidRDefault="0012114D" w:rsidP="00325390">
            <w:pPr>
              <w:jc w:val="center"/>
              <w:rPr>
                <w:rFonts w:ascii="Times New Roman" w:hAnsi="Times New Roman" w:cs="Times New Roman"/>
                <w:sz w:val="20"/>
                <w:szCs w:val="20"/>
              </w:rPr>
            </w:pPr>
            <w:r>
              <w:rPr>
                <w:rFonts w:ascii="Times New Roman" w:hAnsi="Times New Roman" w:cs="Times New Roman"/>
                <w:sz w:val="20"/>
                <w:szCs w:val="20"/>
              </w:rPr>
              <w:t>3</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3DF8FAA7" w:rsidR="0075594A" w:rsidRPr="00E131A3" w:rsidRDefault="000D1C17" w:rsidP="0075594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77777777" w:rsidR="003E403F" w:rsidRPr="00E131A3" w:rsidRDefault="00722C38"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Undergraduate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2D8FAAB8" w14:textId="7CED95A4" w:rsidR="008E66D8" w:rsidRPr="00E131A3" w:rsidRDefault="00325390" w:rsidP="0070578A">
            <w:pPr>
              <w:jc w:val="both"/>
              <w:rPr>
                <w:rFonts w:ascii="Times New Roman" w:hAnsi="Times New Roman" w:cs="Times New Roman"/>
                <w:sz w:val="20"/>
                <w:szCs w:val="20"/>
                <w:lang w:val="en-US"/>
              </w:rPr>
            </w:pPr>
            <w:r w:rsidRPr="00325390">
              <w:rPr>
                <w:rFonts w:ascii="Times New Roman" w:hAnsi="Times New Roman" w:cs="Times New Roman"/>
                <w:sz w:val="20"/>
                <w:szCs w:val="20"/>
                <w:lang w:val="en-US"/>
              </w:rPr>
              <w:t>Within the scope of the course, it is aimed to teach the student disinfection processes in equine facilities, facility cleaning rules, factors and control methods that may be disease agents for horses and humans in horses and equine facilities, disease risks and results and precautions to be taken, short and long term positive contributions of applications considering biosecurity to operating costs.</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4DC611D8" w:rsidR="008516E9" w:rsidRPr="00E131A3" w:rsidRDefault="00325390" w:rsidP="0070578A">
            <w:pPr>
              <w:jc w:val="both"/>
              <w:rPr>
                <w:rFonts w:ascii="Times New Roman" w:hAnsi="Times New Roman" w:cs="Times New Roman"/>
                <w:sz w:val="20"/>
                <w:szCs w:val="20"/>
                <w:lang w:val="en-US"/>
              </w:rPr>
            </w:pPr>
            <w:r w:rsidRPr="00325390">
              <w:rPr>
                <w:rFonts w:ascii="Times New Roman" w:hAnsi="Times New Roman" w:cs="Times New Roman"/>
                <w:sz w:val="20"/>
                <w:szCs w:val="20"/>
                <w:lang w:val="en-US"/>
              </w:rPr>
              <w:t xml:space="preserve">Teach the students to recognise the factors that may create biosecurity problems for humans and horses in the </w:t>
            </w:r>
            <w:r>
              <w:rPr>
                <w:rFonts w:ascii="Times New Roman" w:hAnsi="Times New Roman" w:cs="Times New Roman"/>
                <w:sz w:val="20"/>
                <w:szCs w:val="20"/>
                <w:lang w:val="en-US"/>
              </w:rPr>
              <w:t>equestrian field</w:t>
            </w:r>
            <w:r w:rsidRPr="00325390">
              <w:rPr>
                <w:rFonts w:ascii="Times New Roman" w:hAnsi="Times New Roman" w:cs="Times New Roman"/>
                <w:sz w:val="20"/>
                <w:szCs w:val="20"/>
                <w:lang w:val="en-US"/>
              </w:rPr>
              <w:t xml:space="preserve"> and take precautions.</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0"/>
        <w:gridCol w:w="4835"/>
        <w:gridCol w:w="1409"/>
        <w:gridCol w:w="1564"/>
        <w:gridCol w:w="1406"/>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493BBE" w:rsidRPr="00E131A3" w14:paraId="535A1CE6" w14:textId="77777777" w:rsidTr="00EA24CA">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493BBE" w:rsidRPr="00E131A3" w:rsidRDefault="00493BBE" w:rsidP="00493BB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3B7938AC" w:rsidR="00493BBE" w:rsidRPr="00325390" w:rsidRDefault="00493BBE" w:rsidP="00493BBE">
            <w:pPr>
              <w:jc w:val="both"/>
              <w:rPr>
                <w:rFonts w:ascii="Times New Roman" w:hAnsi="Times New Roman" w:cs="Times New Roman"/>
                <w:sz w:val="20"/>
                <w:szCs w:val="20"/>
                <w:lang w:val="en-US"/>
              </w:rPr>
            </w:pPr>
            <w:r w:rsidRPr="00325390">
              <w:rPr>
                <w:rFonts w:ascii="Times New Roman" w:hAnsi="Times New Roman" w:cs="Times New Roman"/>
                <w:sz w:val="20"/>
                <w:szCs w:val="20"/>
              </w:rPr>
              <w:t>To be able to apply the precautions to be taken about the risks and consequences of disease in equestrian.</w:t>
            </w:r>
          </w:p>
        </w:tc>
        <w:tc>
          <w:tcPr>
            <w:tcW w:w="1417" w:type="dxa"/>
            <w:tcBorders>
              <w:left w:val="nil"/>
            </w:tcBorders>
            <w:shd w:val="clear" w:color="auto" w:fill="FFFFFF" w:themeFill="background1"/>
            <w:vAlign w:val="center"/>
          </w:tcPr>
          <w:p w14:paraId="1DD441F7" w14:textId="40A27E15"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2,3</w:t>
            </w:r>
          </w:p>
        </w:tc>
        <w:tc>
          <w:tcPr>
            <w:tcW w:w="1417" w:type="dxa"/>
            <w:shd w:val="clear" w:color="auto" w:fill="FFFFFF" w:themeFill="background1"/>
            <w:vAlign w:val="center"/>
          </w:tcPr>
          <w:p w14:paraId="72F360F1" w14:textId="34CBC000"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1,2,5,6,7,11,12,15</w:t>
            </w:r>
          </w:p>
        </w:tc>
        <w:tc>
          <w:tcPr>
            <w:tcW w:w="1418" w:type="dxa"/>
            <w:shd w:val="clear" w:color="auto" w:fill="FFFFFF" w:themeFill="background1"/>
            <w:vAlign w:val="center"/>
          </w:tcPr>
          <w:p w14:paraId="7DDAF0F0" w14:textId="079187B6"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A,D,G,K</w:t>
            </w:r>
          </w:p>
        </w:tc>
      </w:tr>
      <w:tr w:rsidR="00493BBE" w:rsidRPr="00E131A3" w14:paraId="2FA34E4C" w14:textId="77777777" w:rsidTr="00EA24CA">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493BBE" w:rsidRPr="00E131A3" w:rsidRDefault="00493BBE" w:rsidP="00493BB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2E2105E9" w:rsidR="00493BBE" w:rsidRPr="00325390" w:rsidRDefault="00493BBE" w:rsidP="00493BBE">
            <w:pPr>
              <w:jc w:val="both"/>
              <w:rPr>
                <w:rFonts w:ascii="Times New Roman" w:hAnsi="Times New Roman" w:cs="Times New Roman"/>
                <w:sz w:val="20"/>
                <w:szCs w:val="20"/>
                <w:lang w:val="en-US"/>
              </w:rPr>
            </w:pPr>
            <w:r w:rsidRPr="00325390">
              <w:rPr>
                <w:rFonts w:ascii="Times New Roman" w:hAnsi="Times New Roman" w:cs="Times New Roman"/>
                <w:sz w:val="20"/>
                <w:szCs w:val="20"/>
              </w:rPr>
              <w:t>To be able to provide short and long-term positive contributions to business costs with occupational health and hygiene practices in equestrian occupational health and hygiene practices</w:t>
            </w:r>
          </w:p>
        </w:tc>
        <w:tc>
          <w:tcPr>
            <w:tcW w:w="1417" w:type="dxa"/>
            <w:tcBorders>
              <w:left w:val="nil"/>
            </w:tcBorders>
            <w:shd w:val="clear" w:color="auto" w:fill="FFFFFF" w:themeFill="background1"/>
            <w:vAlign w:val="center"/>
          </w:tcPr>
          <w:p w14:paraId="2DACAE0F" w14:textId="750FFE12"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2,3,5</w:t>
            </w:r>
          </w:p>
        </w:tc>
        <w:tc>
          <w:tcPr>
            <w:tcW w:w="1417" w:type="dxa"/>
            <w:shd w:val="clear" w:color="auto" w:fill="FFFFFF" w:themeFill="background1"/>
            <w:vAlign w:val="center"/>
          </w:tcPr>
          <w:p w14:paraId="549E3BE2" w14:textId="0192F825" w:rsidR="00493BBE" w:rsidRPr="009D646A" w:rsidRDefault="00493BBE" w:rsidP="00493BBE">
            <w:pPr>
              <w:jc w:val="center"/>
              <w:rPr>
                <w:rFonts w:ascii="Times New Roman" w:hAnsi="Times New Roman" w:cs="Times New Roman"/>
              </w:rPr>
            </w:pPr>
            <w:r>
              <w:rPr>
                <w:rFonts w:ascii="Times New Roman" w:hAnsi="Times New Roman" w:cs="Times New Roman"/>
                <w:sz w:val="20"/>
                <w:szCs w:val="20"/>
              </w:rPr>
              <w:t>1,2,5,6,7,11,12,15</w:t>
            </w:r>
          </w:p>
        </w:tc>
        <w:tc>
          <w:tcPr>
            <w:tcW w:w="1418" w:type="dxa"/>
            <w:shd w:val="clear" w:color="auto" w:fill="FFFFFF" w:themeFill="background1"/>
            <w:vAlign w:val="center"/>
          </w:tcPr>
          <w:p w14:paraId="556C1D0D" w14:textId="7E4663CD"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A,D,G,K</w:t>
            </w:r>
          </w:p>
        </w:tc>
      </w:tr>
      <w:tr w:rsidR="00493BBE" w:rsidRPr="00E131A3" w14:paraId="193E9454" w14:textId="77777777" w:rsidTr="00EA24CA">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493BBE" w:rsidRPr="00E131A3" w:rsidRDefault="00493BBE" w:rsidP="00493BB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62FF2C72" w:rsidR="00493BBE" w:rsidRPr="00325390" w:rsidRDefault="00493BBE" w:rsidP="00493BBE">
            <w:pPr>
              <w:jc w:val="both"/>
              <w:rPr>
                <w:rFonts w:ascii="Times New Roman" w:hAnsi="Times New Roman" w:cs="Times New Roman"/>
                <w:sz w:val="20"/>
                <w:szCs w:val="20"/>
                <w:lang w:val="en-US"/>
              </w:rPr>
            </w:pPr>
            <w:r w:rsidRPr="00325390">
              <w:rPr>
                <w:rFonts w:ascii="Times New Roman" w:hAnsi="Times New Roman" w:cs="Times New Roman"/>
                <w:sz w:val="20"/>
                <w:szCs w:val="20"/>
              </w:rPr>
              <w:t>To be able to perform disinfection processes and facility cleaning</w:t>
            </w:r>
          </w:p>
        </w:tc>
        <w:tc>
          <w:tcPr>
            <w:tcW w:w="1417" w:type="dxa"/>
            <w:tcBorders>
              <w:left w:val="nil"/>
            </w:tcBorders>
            <w:shd w:val="clear" w:color="auto" w:fill="FFFFFF" w:themeFill="background1"/>
            <w:vAlign w:val="center"/>
          </w:tcPr>
          <w:p w14:paraId="64FC03BE" w14:textId="6D6FB0CC"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1,2,3,8</w:t>
            </w:r>
          </w:p>
        </w:tc>
        <w:tc>
          <w:tcPr>
            <w:tcW w:w="1417" w:type="dxa"/>
            <w:shd w:val="clear" w:color="auto" w:fill="FFFFFF" w:themeFill="background1"/>
            <w:vAlign w:val="center"/>
          </w:tcPr>
          <w:p w14:paraId="33287E78" w14:textId="70DE7B1E" w:rsidR="00493BBE" w:rsidRPr="009D646A" w:rsidRDefault="00493BBE" w:rsidP="00493BBE">
            <w:pPr>
              <w:jc w:val="center"/>
              <w:rPr>
                <w:rFonts w:ascii="Times New Roman" w:hAnsi="Times New Roman" w:cs="Times New Roman"/>
              </w:rPr>
            </w:pPr>
            <w:r>
              <w:rPr>
                <w:rFonts w:ascii="Times New Roman" w:hAnsi="Times New Roman" w:cs="Times New Roman"/>
                <w:sz w:val="20"/>
                <w:szCs w:val="20"/>
              </w:rPr>
              <w:t>1,2,5,6,7,11,12,15</w:t>
            </w:r>
          </w:p>
        </w:tc>
        <w:tc>
          <w:tcPr>
            <w:tcW w:w="1418" w:type="dxa"/>
            <w:shd w:val="clear" w:color="auto" w:fill="FFFFFF" w:themeFill="background1"/>
            <w:vAlign w:val="center"/>
          </w:tcPr>
          <w:p w14:paraId="33889165" w14:textId="2226153A"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A,D,G,K</w:t>
            </w:r>
          </w:p>
        </w:tc>
      </w:tr>
      <w:tr w:rsidR="00493BBE" w:rsidRPr="00E131A3" w14:paraId="7067AAD0" w14:textId="77777777" w:rsidTr="00EA24CA">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493BBE" w:rsidRPr="00E131A3" w:rsidRDefault="00493BBE" w:rsidP="00493BB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5B200D6F" w:rsidR="00493BBE" w:rsidRPr="00325390" w:rsidRDefault="00493BBE" w:rsidP="00493BBE">
            <w:pPr>
              <w:jc w:val="both"/>
              <w:rPr>
                <w:rFonts w:ascii="Times New Roman" w:hAnsi="Times New Roman" w:cs="Times New Roman"/>
                <w:sz w:val="20"/>
                <w:szCs w:val="20"/>
                <w:lang w:val="en-US"/>
              </w:rPr>
            </w:pPr>
            <w:r w:rsidRPr="00325390">
              <w:rPr>
                <w:rFonts w:ascii="Times New Roman" w:hAnsi="Times New Roman" w:cs="Times New Roman"/>
                <w:sz w:val="20"/>
                <w:szCs w:val="20"/>
              </w:rPr>
              <w:t>To learn to recognise the factors that may cause health problems for both humans and horses in the field of equestrian and to take precautions</w:t>
            </w:r>
          </w:p>
        </w:tc>
        <w:tc>
          <w:tcPr>
            <w:tcW w:w="1417" w:type="dxa"/>
            <w:tcBorders>
              <w:left w:val="nil"/>
            </w:tcBorders>
            <w:shd w:val="clear" w:color="auto" w:fill="FFFFFF" w:themeFill="background1"/>
            <w:vAlign w:val="center"/>
          </w:tcPr>
          <w:p w14:paraId="3E9421E0" w14:textId="2A091821"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8,10,12</w:t>
            </w:r>
          </w:p>
        </w:tc>
        <w:tc>
          <w:tcPr>
            <w:tcW w:w="1417" w:type="dxa"/>
            <w:shd w:val="clear" w:color="auto" w:fill="FFFFFF" w:themeFill="background1"/>
            <w:vAlign w:val="center"/>
          </w:tcPr>
          <w:p w14:paraId="53E4594D" w14:textId="39EF7D76" w:rsidR="00493BBE" w:rsidRPr="009D646A" w:rsidRDefault="00493BBE" w:rsidP="00493BBE">
            <w:pPr>
              <w:jc w:val="center"/>
              <w:rPr>
                <w:rFonts w:ascii="Times New Roman" w:hAnsi="Times New Roman" w:cs="Times New Roman"/>
              </w:rPr>
            </w:pPr>
            <w:r>
              <w:rPr>
                <w:rFonts w:ascii="Times New Roman" w:hAnsi="Times New Roman" w:cs="Times New Roman"/>
                <w:sz w:val="20"/>
                <w:szCs w:val="20"/>
              </w:rPr>
              <w:t>1,2,5,6,7,11,12,15</w:t>
            </w:r>
          </w:p>
        </w:tc>
        <w:tc>
          <w:tcPr>
            <w:tcW w:w="1418" w:type="dxa"/>
            <w:shd w:val="clear" w:color="auto" w:fill="FFFFFF" w:themeFill="background1"/>
            <w:vAlign w:val="center"/>
          </w:tcPr>
          <w:p w14:paraId="7A42D163" w14:textId="33ACD8AE"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A,D,G,K</w:t>
            </w:r>
          </w:p>
        </w:tc>
      </w:tr>
      <w:tr w:rsidR="00493BBE" w:rsidRPr="00E131A3" w14:paraId="73F4726D" w14:textId="77777777" w:rsidTr="00EA24CA">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493BBE" w:rsidRPr="00E131A3" w:rsidRDefault="00493BBE" w:rsidP="00493BB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41FF2F5F" w:rsidR="00493BBE" w:rsidRPr="00325390" w:rsidRDefault="00493BBE" w:rsidP="00493BBE">
            <w:pPr>
              <w:jc w:val="both"/>
              <w:rPr>
                <w:rFonts w:ascii="Times New Roman" w:hAnsi="Times New Roman" w:cs="Times New Roman"/>
                <w:sz w:val="20"/>
                <w:szCs w:val="20"/>
                <w:lang w:val="en-US"/>
              </w:rPr>
            </w:pPr>
            <w:r w:rsidRPr="00325390">
              <w:rPr>
                <w:rFonts w:ascii="Times New Roman" w:hAnsi="Times New Roman" w:cs="Times New Roman"/>
                <w:sz w:val="20"/>
                <w:szCs w:val="20"/>
              </w:rPr>
              <w:t>To know biosafety practices and to be able to apply them</w:t>
            </w:r>
          </w:p>
        </w:tc>
        <w:tc>
          <w:tcPr>
            <w:tcW w:w="1417" w:type="dxa"/>
            <w:tcBorders>
              <w:left w:val="nil"/>
            </w:tcBorders>
            <w:shd w:val="clear" w:color="auto" w:fill="FFFFFF" w:themeFill="background1"/>
            <w:vAlign w:val="center"/>
          </w:tcPr>
          <w:p w14:paraId="25CC8532" w14:textId="090169A0"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1,2,3,8</w:t>
            </w:r>
          </w:p>
        </w:tc>
        <w:tc>
          <w:tcPr>
            <w:tcW w:w="1417" w:type="dxa"/>
            <w:shd w:val="clear" w:color="auto" w:fill="FFFFFF" w:themeFill="background1"/>
            <w:vAlign w:val="center"/>
          </w:tcPr>
          <w:p w14:paraId="321E912D" w14:textId="163DCD82" w:rsidR="00493BBE" w:rsidRPr="009D646A" w:rsidRDefault="00493BBE" w:rsidP="00493BBE">
            <w:pPr>
              <w:jc w:val="center"/>
              <w:rPr>
                <w:rFonts w:ascii="Times New Roman" w:hAnsi="Times New Roman" w:cs="Times New Roman"/>
              </w:rPr>
            </w:pPr>
            <w:r>
              <w:rPr>
                <w:rFonts w:ascii="Times New Roman" w:hAnsi="Times New Roman" w:cs="Times New Roman"/>
                <w:sz w:val="20"/>
                <w:szCs w:val="20"/>
              </w:rPr>
              <w:t>1,2,5,6,7,11,12,15</w:t>
            </w:r>
          </w:p>
        </w:tc>
        <w:tc>
          <w:tcPr>
            <w:tcW w:w="1418" w:type="dxa"/>
            <w:shd w:val="clear" w:color="auto" w:fill="FFFFFF" w:themeFill="background1"/>
            <w:vAlign w:val="center"/>
          </w:tcPr>
          <w:p w14:paraId="59B44629" w14:textId="5C01B869"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A,D,G,K</w:t>
            </w:r>
          </w:p>
        </w:tc>
      </w:tr>
      <w:tr w:rsidR="00493BBE" w:rsidRPr="00E131A3" w14:paraId="7C2400F3" w14:textId="77777777" w:rsidTr="00EA24CA">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493BBE" w:rsidRPr="00E131A3" w:rsidRDefault="00493BBE" w:rsidP="00493BB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tcPr>
          <w:p w14:paraId="5E302852" w14:textId="75C9357C" w:rsidR="00493BBE" w:rsidRPr="00325390" w:rsidRDefault="00493BBE" w:rsidP="00493BBE">
            <w:pPr>
              <w:jc w:val="both"/>
              <w:rPr>
                <w:rFonts w:ascii="Times New Roman" w:hAnsi="Times New Roman" w:cs="Times New Roman"/>
                <w:sz w:val="20"/>
                <w:szCs w:val="20"/>
                <w:lang w:val="en-US"/>
              </w:rPr>
            </w:pPr>
            <w:r w:rsidRPr="00325390">
              <w:rPr>
                <w:rFonts w:ascii="Times New Roman" w:hAnsi="Times New Roman" w:cs="Times New Roman"/>
                <w:sz w:val="20"/>
                <w:szCs w:val="20"/>
              </w:rPr>
              <w:t>To be able to perform routine cleaning and disinfection applications in equine facilities</w:t>
            </w:r>
          </w:p>
        </w:tc>
        <w:tc>
          <w:tcPr>
            <w:tcW w:w="1417" w:type="dxa"/>
            <w:tcBorders>
              <w:left w:val="nil"/>
            </w:tcBorders>
            <w:shd w:val="clear" w:color="auto" w:fill="FFFFFF" w:themeFill="background1"/>
            <w:vAlign w:val="center"/>
          </w:tcPr>
          <w:p w14:paraId="7887CA6C" w14:textId="490C7939"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1,2,3,8</w:t>
            </w:r>
          </w:p>
        </w:tc>
        <w:tc>
          <w:tcPr>
            <w:tcW w:w="1417" w:type="dxa"/>
            <w:shd w:val="clear" w:color="auto" w:fill="FFFFFF" w:themeFill="background1"/>
            <w:vAlign w:val="center"/>
          </w:tcPr>
          <w:p w14:paraId="0C6D7C03" w14:textId="7E935AD1" w:rsidR="00493BBE" w:rsidRPr="009D646A" w:rsidRDefault="00493BBE" w:rsidP="00493BBE">
            <w:pPr>
              <w:jc w:val="center"/>
              <w:rPr>
                <w:rFonts w:ascii="Times New Roman" w:hAnsi="Times New Roman" w:cs="Times New Roman"/>
              </w:rPr>
            </w:pPr>
            <w:r>
              <w:rPr>
                <w:rFonts w:ascii="Times New Roman" w:hAnsi="Times New Roman" w:cs="Times New Roman"/>
                <w:sz w:val="20"/>
                <w:szCs w:val="20"/>
              </w:rPr>
              <w:t>1,2,5,6,7,11,12,15</w:t>
            </w:r>
          </w:p>
        </w:tc>
        <w:tc>
          <w:tcPr>
            <w:tcW w:w="1418" w:type="dxa"/>
            <w:shd w:val="clear" w:color="auto" w:fill="FFFFFF" w:themeFill="background1"/>
            <w:vAlign w:val="center"/>
          </w:tcPr>
          <w:p w14:paraId="5F3B2C6B" w14:textId="760FFF54"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A,D,G,K</w:t>
            </w:r>
          </w:p>
        </w:tc>
      </w:tr>
      <w:tr w:rsidR="00493BBE" w:rsidRPr="00E131A3" w14:paraId="6B8185F9" w14:textId="77777777" w:rsidTr="00EA24CA">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493BBE" w:rsidRPr="00E131A3" w:rsidRDefault="00493BBE" w:rsidP="00493BBE">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tcPr>
          <w:p w14:paraId="5CE7CFE1" w14:textId="390278D3" w:rsidR="00493BBE" w:rsidRPr="00325390" w:rsidRDefault="00493BBE" w:rsidP="00493BBE">
            <w:pPr>
              <w:jc w:val="both"/>
              <w:rPr>
                <w:rFonts w:ascii="Times New Roman" w:hAnsi="Times New Roman" w:cs="Times New Roman"/>
                <w:sz w:val="20"/>
                <w:szCs w:val="20"/>
                <w:lang w:val="en-US"/>
              </w:rPr>
            </w:pPr>
            <w:r w:rsidRPr="00325390">
              <w:rPr>
                <w:rFonts w:ascii="Times New Roman" w:hAnsi="Times New Roman" w:cs="Times New Roman"/>
                <w:sz w:val="20"/>
                <w:szCs w:val="20"/>
              </w:rPr>
              <w:t>To be able to recognise unhealthy and healthy horses and to use common terminology with veterinarians</w:t>
            </w:r>
          </w:p>
        </w:tc>
        <w:tc>
          <w:tcPr>
            <w:tcW w:w="1417" w:type="dxa"/>
            <w:tcBorders>
              <w:left w:val="nil"/>
            </w:tcBorders>
            <w:shd w:val="clear" w:color="auto" w:fill="FFFFFF" w:themeFill="background1"/>
            <w:vAlign w:val="center"/>
          </w:tcPr>
          <w:p w14:paraId="441ED1B1" w14:textId="5EC34003"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2,9,10,12</w:t>
            </w:r>
          </w:p>
        </w:tc>
        <w:tc>
          <w:tcPr>
            <w:tcW w:w="1417" w:type="dxa"/>
            <w:shd w:val="clear" w:color="auto" w:fill="FFFFFF" w:themeFill="background1"/>
            <w:vAlign w:val="center"/>
          </w:tcPr>
          <w:p w14:paraId="6D5F3CCE" w14:textId="037B8EBB" w:rsidR="00493BBE" w:rsidRPr="009D646A" w:rsidRDefault="00493BBE" w:rsidP="00493BBE">
            <w:pPr>
              <w:jc w:val="center"/>
              <w:rPr>
                <w:rFonts w:ascii="Times New Roman" w:hAnsi="Times New Roman" w:cs="Times New Roman"/>
              </w:rPr>
            </w:pPr>
            <w:r>
              <w:rPr>
                <w:rFonts w:ascii="Times New Roman" w:hAnsi="Times New Roman" w:cs="Times New Roman"/>
                <w:sz w:val="20"/>
                <w:szCs w:val="20"/>
              </w:rPr>
              <w:t>1,2,5,6,7,11,12,15</w:t>
            </w:r>
          </w:p>
        </w:tc>
        <w:tc>
          <w:tcPr>
            <w:tcW w:w="1418" w:type="dxa"/>
            <w:shd w:val="clear" w:color="auto" w:fill="FFFFFF" w:themeFill="background1"/>
            <w:vAlign w:val="center"/>
          </w:tcPr>
          <w:p w14:paraId="79AC8BF1" w14:textId="361F5508" w:rsidR="00493BBE" w:rsidRPr="009D646A" w:rsidRDefault="00493BBE" w:rsidP="00493BBE">
            <w:pPr>
              <w:jc w:val="center"/>
              <w:rPr>
                <w:rFonts w:ascii="Times New Roman" w:hAnsi="Times New Roman" w:cs="Times New Roman"/>
                <w:sz w:val="20"/>
                <w:szCs w:val="20"/>
              </w:rPr>
            </w:pPr>
            <w:r>
              <w:rPr>
                <w:rFonts w:ascii="Times New Roman" w:hAnsi="Times New Roman" w:cs="Times New Roman"/>
                <w:sz w:val="20"/>
                <w:szCs w:val="20"/>
              </w:rPr>
              <w:t>A,D,G,K</w:t>
            </w:r>
          </w:p>
        </w:tc>
      </w:tr>
      <w:tr w:rsidR="00F52E52" w:rsidRPr="00E131A3" w14:paraId="5D82F248"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F52E52" w:rsidRPr="00E131A3" w:rsidRDefault="00F52E52" w:rsidP="00F52E5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vAlign w:val="center"/>
          </w:tcPr>
          <w:p w14:paraId="34B73E98" w14:textId="77777777" w:rsidR="00F52E52" w:rsidRPr="00E131A3" w:rsidRDefault="00F52E52" w:rsidP="00F52E52">
            <w:pPr>
              <w:jc w:val="both"/>
              <w:rPr>
                <w:rFonts w:ascii="Times New Roman" w:hAnsi="Times New Roman" w:cs="Times New Roman"/>
                <w:sz w:val="20"/>
                <w:szCs w:val="20"/>
                <w:lang w:val="en-US"/>
              </w:rPr>
            </w:pPr>
          </w:p>
        </w:tc>
        <w:tc>
          <w:tcPr>
            <w:tcW w:w="1417" w:type="dxa"/>
            <w:tcBorders>
              <w:left w:val="nil"/>
            </w:tcBorders>
            <w:shd w:val="clear" w:color="auto" w:fill="FFFFFF" w:themeFill="background1"/>
            <w:vAlign w:val="center"/>
          </w:tcPr>
          <w:p w14:paraId="74E91F7D" w14:textId="77777777" w:rsidR="00F52E52" w:rsidRPr="009D646A" w:rsidRDefault="00F52E52" w:rsidP="00F52E52">
            <w:pPr>
              <w:jc w:val="center"/>
              <w:rPr>
                <w:rFonts w:ascii="Times New Roman" w:hAnsi="Times New Roman" w:cs="Times New Roman"/>
                <w:sz w:val="20"/>
                <w:szCs w:val="20"/>
              </w:rPr>
            </w:pPr>
          </w:p>
        </w:tc>
        <w:tc>
          <w:tcPr>
            <w:tcW w:w="1417" w:type="dxa"/>
            <w:shd w:val="clear" w:color="auto" w:fill="FFFFFF" w:themeFill="background1"/>
            <w:vAlign w:val="center"/>
          </w:tcPr>
          <w:p w14:paraId="2E69E92F" w14:textId="77777777" w:rsidR="00F52E52" w:rsidRPr="009D646A" w:rsidRDefault="00F52E52" w:rsidP="00F52E52">
            <w:pPr>
              <w:jc w:val="center"/>
              <w:rPr>
                <w:rFonts w:ascii="Times New Roman" w:hAnsi="Times New Roman" w:cs="Times New Roman"/>
                <w:sz w:val="20"/>
                <w:szCs w:val="20"/>
              </w:rPr>
            </w:pPr>
          </w:p>
        </w:tc>
        <w:tc>
          <w:tcPr>
            <w:tcW w:w="1418" w:type="dxa"/>
            <w:shd w:val="clear" w:color="auto" w:fill="FFFFFF" w:themeFill="background1"/>
            <w:vAlign w:val="center"/>
          </w:tcPr>
          <w:p w14:paraId="302383C5" w14:textId="77777777" w:rsidR="00F52E52" w:rsidRPr="009D646A" w:rsidRDefault="00F52E52" w:rsidP="00F52E52">
            <w:pPr>
              <w:jc w:val="center"/>
              <w:rPr>
                <w:rFonts w:ascii="Times New Roman" w:hAnsi="Times New Roman" w:cs="Times New Roman"/>
                <w:sz w:val="20"/>
                <w:szCs w:val="20"/>
              </w:rPr>
            </w:pP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C765F4" w:rsidRPr="00E131A3" w14:paraId="7146136E" w14:textId="77777777" w:rsidTr="00025097">
        <w:trPr>
          <w:trHeight w:val="567"/>
        </w:trPr>
        <w:tc>
          <w:tcPr>
            <w:tcW w:w="2112" w:type="dxa"/>
            <w:shd w:val="clear" w:color="auto" w:fill="FFF2CC" w:themeFill="accent4" w:themeFillTint="33"/>
            <w:vAlign w:val="center"/>
          </w:tcPr>
          <w:p w14:paraId="3C90107B" w14:textId="77777777" w:rsidR="00C765F4" w:rsidRPr="00E131A3" w:rsidRDefault="00C765F4" w:rsidP="00C765F4">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tcPr>
          <w:p w14:paraId="7DD50C4E" w14:textId="36B9BDEF" w:rsidR="00C765F4" w:rsidRPr="00455A4F" w:rsidRDefault="00C765F4" w:rsidP="00C765F4">
            <w:pPr>
              <w:pStyle w:val="AralkYok"/>
              <w:rPr>
                <w:rFonts w:ascii="Times New Roman" w:hAnsi="Times New Roman" w:cs="Times New Roman"/>
                <w:sz w:val="20"/>
                <w:lang w:val="en-US"/>
              </w:rPr>
            </w:pPr>
            <w:r w:rsidRPr="00700837">
              <w:rPr>
                <w:rFonts w:ascii="Times New Roman" w:hAnsi="Times New Roman" w:cs="Times New Roman"/>
                <w:bCs/>
                <w:sz w:val="20"/>
                <w:szCs w:val="20"/>
              </w:rPr>
              <w:t>Klinik Pratikte At Hekimliği, Reubn J. Rose, David R. Hodgson.</w:t>
            </w:r>
          </w:p>
        </w:tc>
      </w:tr>
      <w:tr w:rsidR="00C765F4" w:rsidRPr="00E131A3" w14:paraId="31CB66B6" w14:textId="77777777" w:rsidTr="003B1610">
        <w:trPr>
          <w:trHeight w:val="843"/>
        </w:trPr>
        <w:tc>
          <w:tcPr>
            <w:tcW w:w="2112" w:type="dxa"/>
            <w:shd w:val="clear" w:color="auto" w:fill="FFF2CC" w:themeFill="accent4" w:themeFillTint="33"/>
            <w:vAlign w:val="center"/>
          </w:tcPr>
          <w:p w14:paraId="28644FFC" w14:textId="77777777" w:rsidR="00C765F4" w:rsidRPr="00E131A3" w:rsidRDefault="00C765F4" w:rsidP="00C765F4">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tcPr>
          <w:p w14:paraId="2B5D351D" w14:textId="515A27D3" w:rsidR="00C765F4" w:rsidRPr="00455A4F" w:rsidRDefault="00C765F4" w:rsidP="00C765F4">
            <w:pPr>
              <w:pStyle w:val="AralkYok"/>
              <w:rPr>
                <w:rFonts w:ascii="Times New Roman" w:hAnsi="Times New Roman" w:cs="Times New Roman"/>
                <w:sz w:val="20"/>
                <w:szCs w:val="20"/>
                <w:lang w:val="en-US"/>
              </w:rPr>
            </w:pPr>
            <w:r w:rsidRPr="00700837">
              <w:rPr>
                <w:rFonts w:ascii="Times New Roman" w:hAnsi="Times New Roman" w:cs="Times New Roman"/>
                <w:bCs/>
                <w:color w:val="000000"/>
                <w:sz w:val="20"/>
                <w:szCs w:val="20"/>
              </w:rPr>
              <w:t>At Hastalıkları ve Lokal Enjeksiyonlar, Dr. Mustafa ALTUNTAŞ</w:t>
            </w:r>
          </w:p>
        </w:tc>
      </w:tr>
      <w:tr w:rsidR="00455A4F" w:rsidRPr="00E131A3" w14:paraId="2C088A36" w14:textId="77777777" w:rsidTr="005D197E">
        <w:trPr>
          <w:trHeight w:val="567"/>
        </w:trPr>
        <w:tc>
          <w:tcPr>
            <w:tcW w:w="2112" w:type="dxa"/>
            <w:shd w:val="clear" w:color="auto" w:fill="FFF2CC" w:themeFill="accent4" w:themeFillTint="33"/>
            <w:vAlign w:val="center"/>
          </w:tcPr>
          <w:p w14:paraId="63303167" w14:textId="77777777" w:rsidR="00455A4F" w:rsidRPr="00455A4F" w:rsidRDefault="00455A4F" w:rsidP="00455A4F">
            <w:pPr>
              <w:rPr>
                <w:rFonts w:ascii="Times New Roman" w:hAnsi="Times New Roman" w:cs="Times New Roman"/>
                <w:b/>
                <w:sz w:val="20"/>
                <w:szCs w:val="20"/>
                <w:lang w:val="en-US"/>
              </w:rPr>
            </w:pPr>
            <w:r w:rsidRPr="00455A4F">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311444DD" w:rsidR="00455A4F" w:rsidRPr="00455A4F" w:rsidRDefault="00455A4F" w:rsidP="00455A4F">
            <w:pPr>
              <w:rPr>
                <w:rFonts w:ascii="Times New Roman" w:hAnsi="Times New Roman" w:cs="Times New Roman"/>
                <w:sz w:val="20"/>
                <w:szCs w:val="20"/>
                <w:lang w:val="en-US"/>
              </w:rPr>
            </w:pPr>
            <w:r w:rsidRPr="00455A4F">
              <w:rPr>
                <w:rFonts w:ascii="Times New Roman" w:hAnsi="Times New Roman" w:cs="Times New Roman"/>
                <w:sz w:val="20"/>
                <w:szCs w:val="20"/>
                <w:lang w:val="en-US"/>
              </w:rPr>
              <w:t>Computer and projection</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C765F4" w:rsidRPr="00E131A3" w14:paraId="7BFCAE34"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C765F4" w:rsidRPr="00E131A3" w:rsidRDefault="00C765F4" w:rsidP="00C765F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43C9B2CA" w:rsidR="00C765F4" w:rsidRPr="00C765F4" w:rsidRDefault="00C765F4" w:rsidP="00C765F4">
            <w:pPr>
              <w:rPr>
                <w:rFonts w:ascii="Times New Roman" w:hAnsi="Times New Roman" w:cs="Times New Roman"/>
                <w:sz w:val="20"/>
                <w:szCs w:val="20"/>
                <w:lang w:val="en-US"/>
              </w:rPr>
            </w:pPr>
            <w:r w:rsidRPr="00C765F4">
              <w:rPr>
                <w:rFonts w:ascii="Times New Roman" w:hAnsi="Times New Roman" w:cs="Times New Roman"/>
                <w:sz w:val="20"/>
                <w:szCs w:val="20"/>
              </w:rPr>
              <w:t>General information about infectious diseases (epizootiology)</w:t>
            </w:r>
          </w:p>
        </w:tc>
      </w:tr>
      <w:tr w:rsidR="00C765F4" w:rsidRPr="00E131A3" w14:paraId="2825735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C765F4" w:rsidRPr="00E131A3" w:rsidRDefault="00C765F4" w:rsidP="00C765F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4E4336D9" w:rsidR="00C765F4" w:rsidRPr="00C765F4" w:rsidRDefault="00C765F4" w:rsidP="00C765F4">
            <w:pPr>
              <w:pStyle w:val="Default"/>
              <w:jc w:val="both"/>
              <w:rPr>
                <w:sz w:val="20"/>
                <w:szCs w:val="20"/>
              </w:rPr>
            </w:pPr>
            <w:r w:rsidRPr="00C765F4">
              <w:rPr>
                <w:sz w:val="20"/>
                <w:szCs w:val="20"/>
              </w:rPr>
              <w:t>Microorganisms and disease</w:t>
            </w:r>
          </w:p>
        </w:tc>
      </w:tr>
      <w:tr w:rsidR="00C765F4" w:rsidRPr="00E131A3" w14:paraId="4E8FF29D"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C765F4" w:rsidRPr="00E131A3" w:rsidRDefault="00C765F4" w:rsidP="00C765F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1130B00F" w:rsidR="00C765F4" w:rsidRPr="00C765F4" w:rsidRDefault="00C765F4" w:rsidP="00C765F4">
            <w:pPr>
              <w:pStyle w:val="Default"/>
              <w:jc w:val="both"/>
              <w:rPr>
                <w:sz w:val="20"/>
                <w:szCs w:val="20"/>
              </w:rPr>
            </w:pPr>
            <w:r w:rsidRPr="00C765F4">
              <w:rPr>
                <w:sz w:val="20"/>
                <w:szCs w:val="20"/>
              </w:rPr>
              <w:t>Factors affecting the outbreak of epidemics</w:t>
            </w:r>
          </w:p>
        </w:tc>
      </w:tr>
      <w:tr w:rsidR="00C765F4" w:rsidRPr="00E131A3" w14:paraId="0BD8CA7E"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C765F4" w:rsidRPr="00E131A3" w:rsidRDefault="00C765F4" w:rsidP="00C765F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67F6B84E" w:rsidR="00C765F4" w:rsidRPr="00C765F4" w:rsidRDefault="00C765F4" w:rsidP="00C765F4">
            <w:pPr>
              <w:pStyle w:val="Default"/>
              <w:rPr>
                <w:sz w:val="20"/>
                <w:szCs w:val="20"/>
              </w:rPr>
            </w:pPr>
            <w:r w:rsidRPr="00C765F4">
              <w:rPr>
                <w:sz w:val="20"/>
                <w:szCs w:val="20"/>
              </w:rPr>
              <w:t>Animal defence mechanisms</w:t>
            </w:r>
          </w:p>
        </w:tc>
      </w:tr>
      <w:tr w:rsidR="00C765F4" w:rsidRPr="00E131A3" w14:paraId="02D26BC2"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C765F4" w:rsidRPr="00E131A3" w:rsidRDefault="00C765F4" w:rsidP="00C765F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267B24D9" w:rsidR="00C765F4" w:rsidRPr="00C765F4" w:rsidRDefault="00C765F4" w:rsidP="00C765F4">
            <w:pPr>
              <w:pStyle w:val="Default"/>
              <w:rPr>
                <w:sz w:val="20"/>
                <w:szCs w:val="20"/>
              </w:rPr>
            </w:pPr>
            <w:r w:rsidRPr="00C765F4">
              <w:rPr>
                <w:sz w:val="20"/>
                <w:szCs w:val="20"/>
              </w:rPr>
              <w:t>Resistance of animals against microorganisms</w:t>
            </w:r>
          </w:p>
        </w:tc>
      </w:tr>
      <w:tr w:rsidR="00C765F4" w:rsidRPr="00E131A3" w14:paraId="1E1BDA8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C765F4" w:rsidRPr="00E131A3" w:rsidRDefault="00C765F4" w:rsidP="00C765F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3112D697" w:rsidR="00C765F4" w:rsidRPr="00C765F4" w:rsidRDefault="00C765F4" w:rsidP="00C765F4">
            <w:pPr>
              <w:pStyle w:val="Default"/>
              <w:rPr>
                <w:sz w:val="20"/>
                <w:szCs w:val="20"/>
              </w:rPr>
            </w:pPr>
            <w:r w:rsidRPr="00C765F4">
              <w:rPr>
                <w:sz w:val="20"/>
                <w:szCs w:val="20"/>
              </w:rPr>
              <w:t>Factors that reduce resistance to microorganisms</w:t>
            </w:r>
          </w:p>
        </w:tc>
      </w:tr>
      <w:tr w:rsidR="00C765F4" w:rsidRPr="00E131A3" w14:paraId="665B3FF5"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C765F4" w:rsidRPr="00E131A3" w:rsidRDefault="00C765F4" w:rsidP="00C765F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54B558EC" w:rsidR="00C765F4" w:rsidRPr="00C765F4" w:rsidRDefault="00C765F4" w:rsidP="00C765F4">
            <w:pPr>
              <w:rPr>
                <w:rFonts w:ascii="Times New Roman" w:hAnsi="Times New Roman" w:cs="Times New Roman"/>
                <w:sz w:val="20"/>
                <w:szCs w:val="20"/>
                <w:lang w:val="en-US"/>
              </w:rPr>
            </w:pPr>
            <w:r w:rsidRPr="00C765F4">
              <w:rPr>
                <w:rFonts w:ascii="Times New Roman" w:hAnsi="Times New Roman" w:cs="Times New Roman"/>
                <w:sz w:val="20"/>
                <w:szCs w:val="20"/>
              </w:rPr>
              <w:t xml:space="preserve">The importance of disinfection in disease prevention </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C765F4" w:rsidRPr="00E131A3" w14:paraId="2466F075"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C765F4" w:rsidRPr="00E131A3" w:rsidRDefault="00C765F4" w:rsidP="00C765F4">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107E24A6" w:rsidR="00C765F4" w:rsidRPr="00C765F4" w:rsidRDefault="00C765F4" w:rsidP="00C765F4">
            <w:pPr>
              <w:rPr>
                <w:rFonts w:ascii="Times New Roman" w:hAnsi="Times New Roman" w:cs="Times New Roman"/>
                <w:sz w:val="20"/>
                <w:szCs w:val="20"/>
                <w:lang w:val="en-US"/>
              </w:rPr>
            </w:pPr>
            <w:r w:rsidRPr="00C765F4">
              <w:rPr>
                <w:rFonts w:ascii="Times New Roman" w:hAnsi="Times New Roman" w:cs="Times New Roman"/>
                <w:sz w:val="20"/>
                <w:szCs w:val="20"/>
              </w:rPr>
              <w:t>Disinfectant selection and use</w:t>
            </w:r>
          </w:p>
        </w:tc>
      </w:tr>
      <w:tr w:rsidR="00C765F4" w:rsidRPr="00E131A3" w14:paraId="5DF154C4"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C765F4" w:rsidRPr="00E131A3" w:rsidRDefault="00C765F4" w:rsidP="00C765F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7A220242" w:rsidR="00C765F4" w:rsidRPr="00C765F4" w:rsidRDefault="00C765F4" w:rsidP="00C765F4">
            <w:pPr>
              <w:rPr>
                <w:rFonts w:ascii="Times New Roman" w:hAnsi="Times New Roman" w:cs="Times New Roman"/>
                <w:sz w:val="20"/>
                <w:szCs w:val="20"/>
                <w:lang w:val="en-US"/>
              </w:rPr>
            </w:pPr>
            <w:r w:rsidRPr="00C765F4">
              <w:rPr>
                <w:rFonts w:ascii="Times New Roman" w:hAnsi="Times New Roman" w:cs="Times New Roman"/>
                <w:sz w:val="20"/>
                <w:szCs w:val="20"/>
              </w:rPr>
              <w:t xml:space="preserve">Cleaning practices in equestrian </w:t>
            </w:r>
          </w:p>
        </w:tc>
      </w:tr>
      <w:tr w:rsidR="00C765F4" w:rsidRPr="00E131A3" w14:paraId="01BCA88C"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C765F4" w:rsidRPr="00E131A3" w:rsidRDefault="00C765F4" w:rsidP="00C765F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54DD6E4E" w:rsidR="00C765F4" w:rsidRPr="00C765F4" w:rsidRDefault="00C765F4" w:rsidP="00C765F4">
            <w:pPr>
              <w:rPr>
                <w:rFonts w:ascii="Times New Roman" w:hAnsi="Times New Roman" w:cs="Times New Roman"/>
                <w:sz w:val="20"/>
                <w:szCs w:val="20"/>
                <w:lang w:val="en-US"/>
              </w:rPr>
            </w:pPr>
            <w:r w:rsidRPr="00C765F4">
              <w:rPr>
                <w:rFonts w:ascii="Times New Roman" w:hAnsi="Times New Roman" w:cs="Times New Roman"/>
                <w:sz w:val="20"/>
                <w:szCs w:val="20"/>
              </w:rPr>
              <w:t>Disinfection applications in the equine industry</w:t>
            </w:r>
          </w:p>
        </w:tc>
      </w:tr>
      <w:tr w:rsidR="00C765F4" w:rsidRPr="00E131A3" w14:paraId="1F9ED96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C765F4" w:rsidRPr="00E131A3" w:rsidRDefault="00C765F4" w:rsidP="00C765F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45827068" w:rsidR="00C765F4" w:rsidRPr="00C765F4" w:rsidRDefault="00C765F4" w:rsidP="00C765F4">
            <w:pPr>
              <w:rPr>
                <w:rFonts w:ascii="Times New Roman" w:hAnsi="Times New Roman" w:cs="Times New Roman"/>
                <w:sz w:val="20"/>
                <w:szCs w:val="20"/>
                <w:lang w:val="en-US"/>
              </w:rPr>
            </w:pPr>
            <w:r w:rsidRPr="00C765F4">
              <w:rPr>
                <w:rFonts w:ascii="Times New Roman" w:hAnsi="Times New Roman" w:cs="Times New Roman"/>
                <w:sz w:val="20"/>
                <w:szCs w:val="20"/>
              </w:rPr>
              <w:t>Antiseptics and disinfectants</w:t>
            </w:r>
          </w:p>
        </w:tc>
      </w:tr>
      <w:tr w:rsidR="00C765F4" w:rsidRPr="00E131A3" w14:paraId="49F0B8EB"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C765F4" w:rsidRPr="00E131A3" w:rsidRDefault="00C765F4" w:rsidP="00C765F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1ED5F3E0" w:rsidR="00C765F4" w:rsidRPr="00C765F4" w:rsidRDefault="00C765F4" w:rsidP="00C765F4">
            <w:pPr>
              <w:rPr>
                <w:rFonts w:ascii="Times New Roman" w:hAnsi="Times New Roman" w:cs="Times New Roman"/>
                <w:sz w:val="20"/>
                <w:szCs w:val="20"/>
                <w:lang w:val="en-US"/>
              </w:rPr>
            </w:pPr>
            <w:r w:rsidRPr="00C765F4">
              <w:rPr>
                <w:rFonts w:ascii="Times New Roman" w:hAnsi="Times New Roman" w:cs="Times New Roman"/>
                <w:sz w:val="20"/>
                <w:szCs w:val="20"/>
              </w:rPr>
              <w:t>Environmental factors in equine health</w:t>
            </w:r>
          </w:p>
        </w:tc>
      </w:tr>
      <w:tr w:rsidR="00C765F4" w:rsidRPr="00E131A3" w14:paraId="086751D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C765F4" w:rsidRPr="00E131A3" w:rsidRDefault="00C765F4" w:rsidP="00C765F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4FEFE1F2" w:rsidR="00C765F4" w:rsidRPr="00C765F4" w:rsidRDefault="00C765F4" w:rsidP="00C765F4">
            <w:pPr>
              <w:rPr>
                <w:rFonts w:ascii="Times New Roman" w:hAnsi="Times New Roman" w:cs="Times New Roman"/>
                <w:sz w:val="20"/>
                <w:szCs w:val="20"/>
                <w:lang w:val="en-US"/>
              </w:rPr>
            </w:pPr>
            <w:r w:rsidRPr="00C765F4">
              <w:rPr>
                <w:rFonts w:ascii="Times New Roman" w:hAnsi="Times New Roman" w:cs="Times New Roman"/>
                <w:sz w:val="20"/>
                <w:szCs w:val="20"/>
              </w:rPr>
              <w:t>Principles of disease control, vaccination and medication in horses</w:t>
            </w:r>
          </w:p>
        </w:tc>
      </w:tr>
      <w:tr w:rsidR="00C765F4" w:rsidRPr="00E131A3" w14:paraId="1E1917D2"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C765F4" w:rsidRPr="00E131A3" w:rsidRDefault="00C765F4" w:rsidP="00C765F4">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01FA8D55" w:rsidR="00C765F4" w:rsidRPr="00C765F4" w:rsidRDefault="00C765F4" w:rsidP="00C765F4">
            <w:pPr>
              <w:rPr>
                <w:rFonts w:ascii="Times New Roman" w:hAnsi="Times New Roman" w:cs="Times New Roman"/>
                <w:sz w:val="20"/>
                <w:szCs w:val="20"/>
                <w:lang w:val="en-US"/>
              </w:rPr>
            </w:pPr>
            <w:r w:rsidRPr="00C765F4">
              <w:rPr>
                <w:rFonts w:ascii="Times New Roman" w:hAnsi="Times New Roman" w:cs="Times New Roman"/>
                <w:sz w:val="20"/>
                <w:szCs w:val="20"/>
              </w:rPr>
              <w:t xml:space="preserve">The emergence and spread of infectious diseases, precautions to be taken to prevent infectious diseases </w:t>
            </w:r>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493BBE" w:rsidRPr="00E131A3" w14:paraId="5528C8BF" w14:textId="77777777" w:rsidTr="003927FE">
        <w:trPr>
          <w:trHeight w:val="312"/>
        </w:trPr>
        <w:tc>
          <w:tcPr>
            <w:tcW w:w="5797" w:type="dxa"/>
            <w:shd w:val="clear" w:color="auto" w:fill="FFFFFF" w:themeFill="background1"/>
            <w:vAlign w:val="center"/>
          </w:tcPr>
          <w:p w14:paraId="00B5067F" w14:textId="77777777" w:rsidR="00493BBE" w:rsidRPr="00E131A3" w:rsidRDefault="00493BBE" w:rsidP="00493BBE">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tcPr>
          <w:p w14:paraId="3BC6DB27" w14:textId="62F4564D"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14</w:t>
            </w:r>
          </w:p>
        </w:tc>
        <w:tc>
          <w:tcPr>
            <w:tcW w:w="1276" w:type="dxa"/>
            <w:shd w:val="clear" w:color="auto" w:fill="FFFFFF" w:themeFill="background1"/>
          </w:tcPr>
          <w:p w14:paraId="56D236AB" w14:textId="529FA362" w:rsidR="00493BBE" w:rsidRPr="00BA47A8" w:rsidRDefault="00493BBE" w:rsidP="00493BBE">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tcPr>
          <w:p w14:paraId="598818B5" w14:textId="514BD785" w:rsidR="00493BBE" w:rsidRPr="00BA47A8" w:rsidRDefault="00493BBE" w:rsidP="00493BBE">
            <w:pPr>
              <w:jc w:val="center"/>
              <w:rPr>
                <w:rFonts w:ascii="Times New Roman" w:hAnsi="Times New Roman" w:cs="Times New Roman"/>
                <w:sz w:val="20"/>
                <w:szCs w:val="20"/>
              </w:rPr>
            </w:pPr>
            <w:r>
              <w:rPr>
                <w:rFonts w:ascii="Times New Roman" w:hAnsi="Times New Roman" w:cs="Times New Roman"/>
                <w:sz w:val="20"/>
                <w:szCs w:val="20"/>
              </w:rPr>
              <w:t>42</w:t>
            </w:r>
          </w:p>
        </w:tc>
      </w:tr>
      <w:tr w:rsidR="00493BBE" w:rsidRPr="00E131A3" w14:paraId="4732C0D0" w14:textId="77777777" w:rsidTr="003927FE">
        <w:trPr>
          <w:trHeight w:val="312"/>
        </w:trPr>
        <w:tc>
          <w:tcPr>
            <w:tcW w:w="5797" w:type="dxa"/>
            <w:shd w:val="clear" w:color="auto" w:fill="FFFFFF" w:themeFill="background1"/>
            <w:vAlign w:val="center"/>
          </w:tcPr>
          <w:p w14:paraId="18AA1DEE" w14:textId="77777777" w:rsidR="00493BBE" w:rsidRPr="00E131A3" w:rsidRDefault="00493BBE" w:rsidP="00493BBE">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prestudy</w:t>
            </w:r>
            <w:r w:rsidRPr="00E131A3">
              <w:rPr>
                <w:rFonts w:ascii="Times New Roman" w:hAnsi="Times New Roman" w:cs="Times New Roman"/>
                <w:sz w:val="20"/>
                <w:szCs w:val="20"/>
                <w:lang w:val="en-US"/>
              </w:rPr>
              <w:t>,….)</w:t>
            </w:r>
          </w:p>
        </w:tc>
        <w:tc>
          <w:tcPr>
            <w:tcW w:w="1275" w:type="dxa"/>
            <w:shd w:val="clear" w:color="auto" w:fill="FFFFFF" w:themeFill="background1"/>
          </w:tcPr>
          <w:p w14:paraId="514B056F" w14:textId="6597D8E3"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14</w:t>
            </w:r>
          </w:p>
        </w:tc>
        <w:tc>
          <w:tcPr>
            <w:tcW w:w="1276" w:type="dxa"/>
            <w:shd w:val="clear" w:color="auto" w:fill="FFFFFF" w:themeFill="background1"/>
          </w:tcPr>
          <w:p w14:paraId="461C4239" w14:textId="0D6878ED"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452568D0" w14:textId="7BF3C442"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14</w:t>
            </w:r>
          </w:p>
        </w:tc>
      </w:tr>
      <w:tr w:rsidR="00493BBE" w:rsidRPr="00E131A3" w14:paraId="57DB1543" w14:textId="77777777" w:rsidTr="003927FE">
        <w:trPr>
          <w:trHeight w:val="312"/>
        </w:trPr>
        <w:tc>
          <w:tcPr>
            <w:tcW w:w="5797" w:type="dxa"/>
            <w:shd w:val="clear" w:color="auto" w:fill="FFFFFF" w:themeFill="background1"/>
            <w:vAlign w:val="center"/>
          </w:tcPr>
          <w:p w14:paraId="011BCFD2" w14:textId="77777777" w:rsidR="00493BBE" w:rsidRPr="00E131A3" w:rsidRDefault="00493BBE" w:rsidP="00493BBE">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tcPr>
          <w:p w14:paraId="2300601E" w14:textId="51BCFF9A"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6074148C" w14:textId="5AA698E0"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6045264C" w14:textId="4443B2B9"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1</w:t>
            </w:r>
          </w:p>
        </w:tc>
      </w:tr>
      <w:tr w:rsidR="00493BBE" w:rsidRPr="00E131A3" w14:paraId="170C3F37" w14:textId="77777777" w:rsidTr="003927FE">
        <w:trPr>
          <w:trHeight w:val="312"/>
        </w:trPr>
        <w:tc>
          <w:tcPr>
            <w:tcW w:w="5797" w:type="dxa"/>
            <w:shd w:val="clear" w:color="auto" w:fill="FFFFFF" w:themeFill="background1"/>
            <w:vAlign w:val="center"/>
          </w:tcPr>
          <w:p w14:paraId="0ACB9B83" w14:textId="77777777" w:rsidR="00493BBE" w:rsidRPr="00E131A3" w:rsidRDefault="00493BBE" w:rsidP="00493BBE">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tcPr>
          <w:p w14:paraId="4019A0D8" w14:textId="742C4BE1"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323C5769" w14:textId="6267ED6C"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4FF221EC" w14:textId="480C3DA6"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0</w:t>
            </w:r>
          </w:p>
        </w:tc>
      </w:tr>
      <w:tr w:rsidR="00493BBE" w:rsidRPr="00E131A3" w14:paraId="61E7B1CF" w14:textId="77777777" w:rsidTr="003927FE">
        <w:trPr>
          <w:trHeight w:val="312"/>
        </w:trPr>
        <w:tc>
          <w:tcPr>
            <w:tcW w:w="5797" w:type="dxa"/>
            <w:shd w:val="clear" w:color="auto" w:fill="FFFFFF" w:themeFill="background1"/>
            <w:vAlign w:val="center"/>
          </w:tcPr>
          <w:p w14:paraId="4BE1EAB6" w14:textId="77777777" w:rsidR="00493BBE" w:rsidRPr="00E131A3" w:rsidRDefault="00493BBE" w:rsidP="00493BBE">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tcPr>
          <w:p w14:paraId="34F617C4" w14:textId="18A5D4FC"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5FFA9743" w14:textId="2CE88C8F"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2B89D61C" w14:textId="70650896"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0</w:t>
            </w:r>
          </w:p>
        </w:tc>
      </w:tr>
      <w:tr w:rsidR="00493BBE" w:rsidRPr="00E131A3" w14:paraId="7152A2DF" w14:textId="77777777" w:rsidTr="003927FE">
        <w:trPr>
          <w:trHeight w:val="312"/>
        </w:trPr>
        <w:tc>
          <w:tcPr>
            <w:tcW w:w="5797" w:type="dxa"/>
            <w:shd w:val="clear" w:color="auto" w:fill="FFFFFF" w:themeFill="background1"/>
            <w:vAlign w:val="center"/>
          </w:tcPr>
          <w:p w14:paraId="109D308A" w14:textId="77777777" w:rsidR="00493BBE" w:rsidRPr="00E131A3" w:rsidRDefault="00493BBE" w:rsidP="00493BBE">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tcPr>
          <w:p w14:paraId="795BC58B" w14:textId="6F075CFF"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50B6542A" w14:textId="0887A23E"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7DC7B408" w14:textId="5667E4E3"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r>
      <w:tr w:rsidR="00493BBE" w:rsidRPr="00E131A3" w14:paraId="28D5C284" w14:textId="77777777" w:rsidTr="003927FE">
        <w:trPr>
          <w:trHeight w:val="312"/>
        </w:trPr>
        <w:tc>
          <w:tcPr>
            <w:tcW w:w="5797" w:type="dxa"/>
            <w:shd w:val="clear" w:color="auto" w:fill="FFFFFF" w:themeFill="background1"/>
            <w:vAlign w:val="center"/>
          </w:tcPr>
          <w:p w14:paraId="0A3F2A8B" w14:textId="77777777" w:rsidR="00493BBE" w:rsidRPr="00E131A3" w:rsidRDefault="00493BBE" w:rsidP="00493BBE">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tcPr>
          <w:p w14:paraId="344FCEC5" w14:textId="6AC4B36D"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74BC1ED9" w14:textId="17244A12"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6FF86F61" w14:textId="663A568D"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r>
      <w:tr w:rsidR="00493BBE" w:rsidRPr="00E131A3" w14:paraId="6B774F3A" w14:textId="77777777" w:rsidTr="003927FE">
        <w:trPr>
          <w:trHeight w:val="312"/>
        </w:trPr>
        <w:tc>
          <w:tcPr>
            <w:tcW w:w="5797" w:type="dxa"/>
            <w:shd w:val="clear" w:color="auto" w:fill="FFFFFF" w:themeFill="background1"/>
            <w:vAlign w:val="center"/>
          </w:tcPr>
          <w:p w14:paraId="2B94198C" w14:textId="77777777" w:rsidR="00493BBE" w:rsidRPr="00E131A3" w:rsidRDefault="00493BBE" w:rsidP="00493BBE">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6BA4D04C" w14:textId="67173A09"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2CD7D58B" w14:textId="011A4ACF"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6F27F88E" w14:textId="68B48B03"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r>
      <w:tr w:rsidR="00493BBE" w:rsidRPr="00E131A3" w14:paraId="7ACA37A0" w14:textId="77777777" w:rsidTr="003927FE">
        <w:trPr>
          <w:trHeight w:val="312"/>
        </w:trPr>
        <w:tc>
          <w:tcPr>
            <w:tcW w:w="5797" w:type="dxa"/>
            <w:shd w:val="clear" w:color="auto" w:fill="FFFFFF" w:themeFill="background1"/>
            <w:vAlign w:val="center"/>
          </w:tcPr>
          <w:p w14:paraId="5B2756C9" w14:textId="77777777" w:rsidR="00493BBE" w:rsidRPr="00E131A3" w:rsidRDefault="00493BBE" w:rsidP="00493BBE">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0F393A75" w14:textId="7145EB8C"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21846163" w14:textId="226A5006"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6E98E65C" w14:textId="638CBAE3"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r>
      <w:tr w:rsidR="00493BBE" w:rsidRPr="00E131A3" w14:paraId="12834B49" w14:textId="77777777" w:rsidTr="003927FE">
        <w:trPr>
          <w:trHeight w:val="312"/>
        </w:trPr>
        <w:tc>
          <w:tcPr>
            <w:tcW w:w="5797" w:type="dxa"/>
            <w:shd w:val="clear" w:color="auto" w:fill="FFFFFF" w:themeFill="background1"/>
            <w:vAlign w:val="center"/>
          </w:tcPr>
          <w:p w14:paraId="3AC4FE05" w14:textId="77777777" w:rsidR="00493BBE" w:rsidRPr="00E131A3" w:rsidRDefault="00493BBE" w:rsidP="00493BBE">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3251DA43" w14:textId="28EA85F6"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092F0B05" w14:textId="4821ECA2"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6CC667A6" w14:textId="587FDA84"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r>
      <w:tr w:rsidR="00493BBE" w:rsidRPr="00E131A3" w14:paraId="67858BA3" w14:textId="77777777" w:rsidTr="003927FE">
        <w:trPr>
          <w:trHeight w:val="312"/>
        </w:trPr>
        <w:tc>
          <w:tcPr>
            <w:tcW w:w="5797" w:type="dxa"/>
            <w:shd w:val="clear" w:color="auto" w:fill="FFFFFF" w:themeFill="background1"/>
            <w:vAlign w:val="center"/>
          </w:tcPr>
          <w:p w14:paraId="51EBEC49" w14:textId="1116F30D" w:rsidR="00493BBE" w:rsidRPr="00E131A3" w:rsidRDefault="00493BBE" w:rsidP="00493BBE">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tcPr>
          <w:p w14:paraId="62D49245" w14:textId="3BEEE7B9"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0FFC5489" w14:textId="573C8204"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14</w:t>
            </w:r>
          </w:p>
        </w:tc>
        <w:tc>
          <w:tcPr>
            <w:tcW w:w="1276" w:type="dxa"/>
            <w:shd w:val="clear" w:color="auto" w:fill="FFFFFF" w:themeFill="background1"/>
          </w:tcPr>
          <w:p w14:paraId="5E43BBB9" w14:textId="4754BD2D"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14</w:t>
            </w:r>
          </w:p>
        </w:tc>
      </w:tr>
      <w:tr w:rsidR="00493BBE" w:rsidRPr="00E131A3" w14:paraId="62BF9E23" w14:textId="77777777" w:rsidTr="003927FE">
        <w:trPr>
          <w:trHeight w:val="312"/>
        </w:trPr>
        <w:tc>
          <w:tcPr>
            <w:tcW w:w="5797" w:type="dxa"/>
            <w:shd w:val="clear" w:color="auto" w:fill="FFFFFF" w:themeFill="background1"/>
            <w:vAlign w:val="center"/>
          </w:tcPr>
          <w:p w14:paraId="094AC77B" w14:textId="38770015" w:rsidR="00493BBE" w:rsidRPr="00E131A3" w:rsidRDefault="00493BBE" w:rsidP="00493BBE">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tcPr>
          <w:p w14:paraId="14D3764E" w14:textId="18EA4C81"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0F6E3FCB" w14:textId="6F85AC94"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2</w:t>
            </w:r>
          </w:p>
        </w:tc>
        <w:tc>
          <w:tcPr>
            <w:tcW w:w="1276" w:type="dxa"/>
            <w:shd w:val="clear" w:color="auto" w:fill="FFFFFF" w:themeFill="background1"/>
          </w:tcPr>
          <w:p w14:paraId="1391FDBB" w14:textId="763AA10C" w:rsidR="00493BBE" w:rsidRPr="00E131A3" w:rsidRDefault="00493BBE" w:rsidP="00493BBE">
            <w:pPr>
              <w:jc w:val="center"/>
              <w:rPr>
                <w:rFonts w:ascii="Times New Roman" w:hAnsi="Times New Roman" w:cs="Times New Roman"/>
                <w:sz w:val="20"/>
                <w:szCs w:val="20"/>
                <w:lang w:val="en-US"/>
              </w:rPr>
            </w:pPr>
            <w:r w:rsidRPr="00760E72">
              <w:rPr>
                <w:rFonts w:ascii="Times New Roman" w:hAnsi="Times New Roman" w:cs="Times New Roman"/>
                <w:sz w:val="20"/>
                <w:szCs w:val="20"/>
              </w:rPr>
              <w:t>2</w:t>
            </w:r>
          </w:p>
        </w:tc>
      </w:tr>
      <w:tr w:rsidR="00493BBE" w:rsidRPr="00E131A3" w14:paraId="71A3868B" w14:textId="77777777" w:rsidTr="003927FE">
        <w:trPr>
          <w:trHeight w:val="312"/>
        </w:trPr>
        <w:tc>
          <w:tcPr>
            <w:tcW w:w="5797" w:type="dxa"/>
            <w:shd w:val="clear" w:color="auto" w:fill="FFFFFF" w:themeFill="background1"/>
            <w:vAlign w:val="center"/>
          </w:tcPr>
          <w:p w14:paraId="6C228F30" w14:textId="7DB0AD5C" w:rsidR="00493BBE" w:rsidRPr="00E131A3" w:rsidRDefault="00493BBE" w:rsidP="00493BBE">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tcPr>
          <w:p w14:paraId="04DC028D" w14:textId="42415028"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075A9419" w14:textId="5EACDFAD"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2</w:t>
            </w:r>
          </w:p>
        </w:tc>
        <w:tc>
          <w:tcPr>
            <w:tcW w:w="1276" w:type="dxa"/>
            <w:shd w:val="clear" w:color="auto" w:fill="FFFFFF" w:themeFill="background1"/>
          </w:tcPr>
          <w:p w14:paraId="38F03163" w14:textId="290DE530"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2</w:t>
            </w:r>
          </w:p>
        </w:tc>
      </w:tr>
      <w:tr w:rsidR="00493BBE" w:rsidRPr="00E131A3" w14:paraId="074FC1A2" w14:textId="77777777" w:rsidTr="003927FE">
        <w:trPr>
          <w:trHeight w:val="312"/>
        </w:trPr>
        <w:tc>
          <w:tcPr>
            <w:tcW w:w="5797" w:type="dxa"/>
            <w:tcBorders>
              <w:bottom w:val="single" w:sz="12" w:space="0" w:color="auto"/>
            </w:tcBorders>
            <w:shd w:val="clear" w:color="auto" w:fill="FFFFFF" w:themeFill="background1"/>
            <w:vAlign w:val="center"/>
          </w:tcPr>
          <w:p w14:paraId="296D6BB2" w14:textId="210F7B53" w:rsidR="00493BBE" w:rsidRPr="00E131A3" w:rsidRDefault="00493BBE" w:rsidP="00493BBE">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tcPr>
          <w:p w14:paraId="65C96666" w14:textId="151E2726"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7A6A55FB" w14:textId="40D0A5EF"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2</w:t>
            </w:r>
          </w:p>
        </w:tc>
        <w:tc>
          <w:tcPr>
            <w:tcW w:w="1276" w:type="dxa"/>
            <w:shd w:val="clear" w:color="auto" w:fill="FFFFFF" w:themeFill="background1"/>
          </w:tcPr>
          <w:p w14:paraId="5C7172D8" w14:textId="1F7AA675" w:rsidR="00493BBE" w:rsidRPr="00BA47A8" w:rsidRDefault="00493BBE" w:rsidP="00493BBE">
            <w:pPr>
              <w:jc w:val="center"/>
              <w:rPr>
                <w:rFonts w:ascii="Times New Roman" w:hAnsi="Times New Roman" w:cs="Times New Roman"/>
                <w:sz w:val="20"/>
                <w:szCs w:val="20"/>
              </w:rPr>
            </w:pPr>
            <w:r w:rsidRPr="00760E72">
              <w:rPr>
                <w:rFonts w:ascii="Times New Roman" w:hAnsi="Times New Roman" w:cs="Times New Roman"/>
                <w:sz w:val="20"/>
                <w:szCs w:val="20"/>
              </w:rPr>
              <w:t>2</w:t>
            </w:r>
          </w:p>
        </w:tc>
      </w:tr>
      <w:tr w:rsidR="00493BBE" w:rsidRPr="00E131A3" w14:paraId="34F27B09" w14:textId="77777777" w:rsidTr="00501C26">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9C40C51" w14:textId="69FADDB7" w:rsidR="00493BBE" w:rsidRPr="00E131A3" w:rsidRDefault="00493BBE" w:rsidP="00CD22B0">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11193634" w14:textId="5818A905" w:rsidR="00493BBE" w:rsidRPr="00BA47A8" w:rsidRDefault="00493BBE" w:rsidP="00CD22B0">
            <w:pPr>
              <w:jc w:val="center"/>
              <w:rPr>
                <w:rFonts w:ascii="Times New Roman" w:hAnsi="Times New Roman" w:cs="Times New Roman"/>
                <w:sz w:val="20"/>
                <w:szCs w:val="20"/>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0F4113E7" w14:textId="77777777" w:rsidR="00493BBE" w:rsidRPr="00BA47A8" w:rsidRDefault="00493BBE" w:rsidP="00CD22B0">
            <w:pPr>
              <w:jc w:val="center"/>
              <w:rPr>
                <w:rFonts w:ascii="Times New Roman" w:hAnsi="Times New Roman" w:cs="Times New Roman"/>
                <w:sz w:val="20"/>
                <w:szCs w:val="20"/>
              </w:rPr>
            </w:pPr>
          </w:p>
        </w:tc>
        <w:tc>
          <w:tcPr>
            <w:tcW w:w="1276" w:type="dxa"/>
          </w:tcPr>
          <w:p w14:paraId="4EA5426F" w14:textId="0F76D79C" w:rsidR="00493BBE" w:rsidRPr="00BA47A8" w:rsidRDefault="00493BBE" w:rsidP="00CD22B0">
            <w:pPr>
              <w:jc w:val="center"/>
              <w:rPr>
                <w:rFonts w:ascii="Times New Roman" w:hAnsi="Times New Roman" w:cs="Times New Roman"/>
                <w:sz w:val="20"/>
                <w:szCs w:val="20"/>
              </w:rPr>
            </w:pPr>
            <w:r>
              <w:rPr>
                <w:rFonts w:ascii="Times New Roman" w:hAnsi="Times New Roman" w:cs="Times New Roman"/>
                <w:sz w:val="20"/>
                <w:szCs w:val="20"/>
              </w:rPr>
              <w:t>82</w:t>
            </w:r>
          </w:p>
        </w:tc>
      </w:tr>
      <w:tr w:rsidR="00493BBE" w:rsidRPr="00E131A3" w14:paraId="4D1D2ECE" w14:textId="77777777" w:rsidTr="00501C26">
        <w:trPr>
          <w:trHeight w:val="312"/>
        </w:trPr>
        <w:tc>
          <w:tcPr>
            <w:tcW w:w="5797" w:type="dxa"/>
            <w:tcBorders>
              <w:top w:val="nil"/>
              <w:left w:val="nil"/>
              <w:bottom w:val="nil"/>
              <w:right w:val="single" w:sz="12" w:space="0" w:color="auto"/>
            </w:tcBorders>
            <w:shd w:val="clear" w:color="auto" w:fill="FFFFFF" w:themeFill="background1"/>
            <w:vAlign w:val="center"/>
          </w:tcPr>
          <w:p w14:paraId="5566D286" w14:textId="4519021A" w:rsidR="00493BBE" w:rsidRPr="00E131A3" w:rsidRDefault="00493BBE" w:rsidP="00CD22B0">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64A738BE" w14:textId="6B727EC0" w:rsidR="00493BBE" w:rsidRPr="00BA47A8" w:rsidRDefault="00493BBE" w:rsidP="00CD22B0">
            <w:pPr>
              <w:jc w:val="center"/>
              <w:rPr>
                <w:rFonts w:ascii="Times New Roman" w:hAnsi="Times New Roman" w:cs="Times New Roman"/>
                <w:sz w:val="20"/>
                <w:szCs w:val="20"/>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7E38B799" w14:textId="77777777" w:rsidR="00493BBE" w:rsidRPr="00BA47A8" w:rsidRDefault="00493BBE" w:rsidP="00CD22B0">
            <w:pPr>
              <w:jc w:val="center"/>
              <w:rPr>
                <w:rFonts w:ascii="Times New Roman" w:hAnsi="Times New Roman" w:cs="Times New Roman"/>
                <w:sz w:val="20"/>
                <w:szCs w:val="20"/>
              </w:rPr>
            </w:pPr>
          </w:p>
        </w:tc>
        <w:tc>
          <w:tcPr>
            <w:tcW w:w="1276" w:type="dxa"/>
          </w:tcPr>
          <w:p w14:paraId="60E85BF8" w14:textId="0CD9AD48" w:rsidR="00493BBE" w:rsidRPr="00BA47A8" w:rsidRDefault="00493BBE" w:rsidP="00CD22B0">
            <w:pPr>
              <w:jc w:val="center"/>
              <w:rPr>
                <w:rFonts w:ascii="Times New Roman" w:hAnsi="Times New Roman" w:cs="Times New Roman"/>
                <w:sz w:val="20"/>
                <w:szCs w:val="20"/>
              </w:rPr>
            </w:pPr>
            <w:r>
              <w:rPr>
                <w:rFonts w:ascii="Times New Roman" w:hAnsi="Times New Roman" w:cs="Times New Roman"/>
                <w:sz w:val="20"/>
                <w:szCs w:val="20"/>
              </w:rPr>
              <w:t>2,733</w:t>
            </w:r>
          </w:p>
        </w:tc>
      </w:tr>
      <w:tr w:rsidR="00493BBE" w:rsidRPr="00E131A3" w14:paraId="26CAC1F5" w14:textId="77777777" w:rsidTr="00501C26">
        <w:trPr>
          <w:trHeight w:val="312"/>
        </w:trPr>
        <w:tc>
          <w:tcPr>
            <w:tcW w:w="5797" w:type="dxa"/>
            <w:tcBorders>
              <w:top w:val="nil"/>
              <w:left w:val="nil"/>
              <w:bottom w:val="nil"/>
              <w:right w:val="single" w:sz="12" w:space="0" w:color="auto"/>
            </w:tcBorders>
            <w:vAlign w:val="center"/>
          </w:tcPr>
          <w:p w14:paraId="73997C62" w14:textId="77777777" w:rsidR="00493BBE" w:rsidRPr="00E131A3" w:rsidRDefault="00493BBE"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6245BCDA" w14:textId="12CBDE49" w:rsidR="00493BBE" w:rsidRPr="00E131A3" w:rsidRDefault="00493BBE" w:rsidP="00CD22B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286ADDC6" w14:textId="15D95D3B" w:rsidR="00493BBE" w:rsidRPr="00124B45" w:rsidRDefault="00493BBE" w:rsidP="00CD22B0">
            <w:pPr>
              <w:jc w:val="center"/>
              <w:rPr>
                <w:rFonts w:ascii="Times New Roman" w:hAnsi="Times New Roman" w:cs="Times New Roman"/>
                <w:b/>
                <w:sz w:val="20"/>
                <w:szCs w:val="20"/>
              </w:rPr>
            </w:pPr>
            <w:r>
              <w:rPr>
                <w:rFonts w:ascii="Times New Roman" w:hAnsi="Times New Roman" w:cs="Times New Roman"/>
                <w:b/>
                <w:sz w:val="20"/>
                <w:szCs w:val="20"/>
              </w:rPr>
              <w:t>3</w:t>
            </w:r>
          </w:p>
        </w:tc>
      </w:tr>
      <w:tr w:rsidR="00493BBE" w:rsidRPr="00E131A3" w14:paraId="2AC8848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4B7FA35A" w14:textId="77777777" w:rsidR="00493BBE" w:rsidRPr="00E131A3" w:rsidRDefault="00493BBE" w:rsidP="00CD22B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7AAA9B3E" w14:textId="4B1A3E08" w:rsidR="00493BBE" w:rsidRPr="00E131A3" w:rsidRDefault="00493BBE" w:rsidP="00CD22B0">
            <w:pPr>
              <w:jc w:val="right"/>
              <w:rPr>
                <w:rFonts w:ascii="Times New Roman" w:hAnsi="Times New Roman" w:cs="Times New Roman"/>
                <w:sz w:val="20"/>
                <w:szCs w:val="20"/>
                <w:lang w:val="en-US"/>
              </w:rPr>
            </w:pPr>
          </w:p>
        </w:tc>
        <w:tc>
          <w:tcPr>
            <w:tcW w:w="1276" w:type="dxa"/>
            <w:shd w:val="clear" w:color="auto" w:fill="FFFFFF" w:themeFill="background1"/>
            <w:vAlign w:val="center"/>
          </w:tcPr>
          <w:p w14:paraId="7E129AC5" w14:textId="77777777" w:rsidR="00493BBE" w:rsidRPr="00124B45" w:rsidRDefault="00493BBE" w:rsidP="00CD22B0">
            <w:pPr>
              <w:jc w:val="center"/>
              <w:rPr>
                <w:rFonts w:ascii="Times New Roman" w:hAnsi="Times New Roman" w:cs="Times New Roman"/>
                <w:b/>
                <w:sz w:val="20"/>
                <w:szCs w:val="20"/>
              </w:rPr>
            </w:pPr>
          </w:p>
        </w:tc>
      </w:tr>
      <w:tr w:rsidR="00493BBE" w:rsidRPr="00E131A3" w14:paraId="7369AE76" w14:textId="77777777" w:rsidTr="003E058A">
        <w:trPr>
          <w:trHeight w:val="312"/>
        </w:trPr>
        <w:tc>
          <w:tcPr>
            <w:tcW w:w="5797" w:type="dxa"/>
            <w:tcBorders>
              <w:top w:val="nil"/>
              <w:left w:val="nil"/>
              <w:bottom w:val="nil"/>
              <w:right w:val="single" w:sz="12" w:space="0" w:color="auto"/>
            </w:tcBorders>
            <w:vAlign w:val="center"/>
          </w:tcPr>
          <w:p w14:paraId="69903C53" w14:textId="77777777" w:rsidR="00493BBE" w:rsidRPr="00E131A3" w:rsidRDefault="00493BBE"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5D6738D5" w14:textId="48CAA541" w:rsidR="00493BBE" w:rsidRPr="00E131A3" w:rsidRDefault="00493BBE" w:rsidP="00CD22B0">
            <w:pPr>
              <w:jc w:val="right"/>
              <w:rPr>
                <w:rFonts w:ascii="Times New Roman" w:hAnsi="Times New Roman" w:cs="Times New Roman"/>
                <w:sz w:val="20"/>
                <w:szCs w:val="20"/>
                <w:lang w:val="en-US"/>
              </w:rPr>
            </w:pPr>
          </w:p>
        </w:tc>
        <w:tc>
          <w:tcPr>
            <w:tcW w:w="1276" w:type="dxa"/>
            <w:vAlign w:val="center"/>
          </w:tcPr>
          <w:p w14:paraId="5BFC26CF" w14:textId="77777777" w:rsidR="00493BBE" w:rsidRPr="00124B45" w:rsidRDefault="00493BBE" w:rsidP="00CD22B0">
            <w:pPr>
              <w:jc w:val="center"/>
              <w:rPr>
                <w:rFonts w:ascii="Times New Roman" w:hAnsi="Times New Roman" w:cs="Times New Roman"/>
                <w:b/>
                <w:sz w:val="20"/>
                <w:szCs w:val="20"/>
              </w:rPr>
            </w:pPr>
          </w:p>
        </w:tc>
      </w:tr>
    </w:tbl>
    <w:p w14:paraId="3856C7D9" w14:textId="77777777" w:rsidR="00BD6EC0" w:rsidRPr="00E131A3" w:rsidRDefault="00BD6EC0">
      <w:pPr>
        <w:rPr>
          <w:lang w:val="en-US"/>
        </w:rPr>
        <w:sectPr w:rsidR="00BD6EC0" w:rsidRPr="00E131A3"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131A3" w14:paraId="7C584084" w14:textId="77777777" w:rsidTr="00795EB3">
        <w:trPr>
          <w:trHeight w:val="312"/>
        </w:trPr>
        <w:tc>
          <w:tcPr>
            <w:tcW w:w="9624" w:type="dxa"/>
            <w:gridSpan w:val="2"/>
            <w:shd w:val="clear" w:color="auto" w:fill="FFF2CC" w:themeFill="accent4" w:themeFillTint="33"/>
            <w:vAlign w:val="center"/>
          </w:tcPr>
          <w:p w14:paraId="743DA7B8" w14:textId="77777777" w:rsidR="00432EAA" w:rsidRPr="00E131A3" w:rsidRDefault="00306FCB" w:rsidP="00ED36D7">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432EAA" w:rsidRPr="00E131A3" w14:paraId="551D0865" w14:textId="77777777" w:rsidTr="00432EAA">
        <w:trPr>
          <w:trHeight w:val="369"/>
        </w:trPr>
        <w:tc>
          <w:tcPr>
            <w:tcW w:w="5797" w:type="dxa"/>
            <w:vAlign w:val="center"/>
          </w:tcPr>
          <w:p w14:paraId="60AFFFC3" w14:textId="77777777" w:rsidR="00432EAA" w:rsidRPr="00E131A3" w:rsidRDefault="00112E68" w:rsidP="00ED36D7">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5AF3C6C3" w14:textId="77777777" w:rsidR="00432EAA" w:rsidRPr="00E131A3" w:rsidRDefault="00D84CC2" w:rsidP="00ED36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w:t>
            </w:r>
          </w:p>
        </w:tc>
      </w:tr>
      <w:tr w:rsidR="00CD22B0" w:rsidRPr="00E131A3" w14:paraId="336473E2" w14:textId="77777777" w:rsidTr="00432EAA">
        <w:trPr>
          <w:trHeight w:val="369"/>
        </w:trPr>
        <w:sdt>
          <w:sdtPr>
            <w:rPr>
              <w:rFonts w:ascii="Times New Roman" w:hAnsi="Times New Roman" w:cs="Times New Roman"/>
              <w:sz w:val="20"/>
              <w:szCs w:val="20"/>
              <w:lang w:val="en-US"/>
            </w:rPr>
            <w:id w:val="-1184590319"/>
            <w:placeholder>
              <w:docPart w:val="7670329C65F64990A61C726B32940476"/>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5D7F790" w14:textId="77777777" w:rsidR="00CD22B0" w:rsidRPr="00E131A3" w:rsidRDefault="00CD22B0"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5941263A" w14:textId="0DEA252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30</w:t>
            </w:r>
          </w:p>
        </w:tc>
      </w:tr>
      <w:tr w:rsidR="00CD22B0" w:rsidRPr="00E131A3" w14:paraId="13F4C926" w14:textId="77777777" w:rsidTr="00432EAA">
        <w:trPr>
          <w:trHeight w:val="369"/>
        </w:trPr>
        <w:sdt>
          <w:sdtPr>
            <w:rPr>
              <w:rFonts w:ascii="Times New Roman" w:hAnsi="Times New Roman" w:cs="Times New Roman"/>
              <w:sz w:val="20"/>
              <w:szCs w:val="20"/>
              <w:lang w:val="en-US"/>
            </w:rPr>
            <w:id w:val="1019053030"/>
            <w:placeholder>
              <w:docPart w:val="582C673574FA4A168CFD84C37F37193A"/>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FBE85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3B1E4974" w14:textId="77777777" w:rsidR="00CD22B0" w:rsidRPr="00BA47A8" w:rsidRDefault="00CD22B0" w:rsidP="00CD22B0">
            <w:pPr>
              <w:jc w:val="center"/>
              <w:rPr>
                <w:rFonts w:ascii="Times New Roman" w:hAnsi="Times New Roman" w:cs="Times New Roman"/>
                <w:sz w:val="20"/>
                <w:szCs w:val="20"/>
              </w:rPr>
            </w:pPr>
          </w:p>
        </w:tc>
      </w:tr>
      <w:tr w:rsidR="00CD22B0" w:rsidRPr="00E131A3" w14:paraId="2B183E9B" w14:textId="77777777" w:rsidTr="00432EAA">
        <w:trPr>
          <w:trHeight w:val="369"/>
        </w:trPr>
        <w:sdt>
          <w:sdtPr>
            <w:rPr>
              <w:rFonts w:ascii="Times New Roman" w:hAnsi="Times New Roman" w:cs="Times New Roman"/>
              <w:sz w:val="20"/>
              <w:szCs w:val="20"/>
              <w:lang w:val="en-US"/>
            </w:rPr>
            <w:id w:val="1894074422"/>
            <w:placeholder>
              <w:docPart w:val="791F9C6545954B7193886FB3BE548CA4"/>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0D580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09B97709" w14:textId="6346E0EC"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10</w:t>
            </w:r>
          </w:p>
        </w:tc>
      </w:tr>
      <w:tr w:rsidR="00CD22B0" w:rsidRPr="00E131A3" w14:paraId="29C2A198" w14:textId="77777777" w:rsidTr="00432EAA">
        <w:trPr>
          <w:trHeight w:val="369"/>
        </w:trPr>
        <w:sdt>
          <w:sdtPr>
            <w:rPr>
              <w:rFonts w:ascii="Times New Roman" w:hAnsi="Times New Roman" w:cs="Times New Roman"/>
              <w:sz w:val="20"/>
              <w:szCs w:val="20"/>
              <w:lang w:val="en-US"/>
            </w:rPr>
            <w:id w:val="-1149817817"/>
            <w:placeholder>
              <w:docPart w:val="E7C37E322C68438294B65FD739424FC2"/>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C268BD6" w14:textId="7AFC8A83" w:rsidR="00CD22B0" w:rsidRPr="00E131A3" w:rsidRDefault="001F7A0E"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Presentation</w:t>
                </w:r>
              </w:p>
            </w:tc>
          </w:sdtContent>
        </w:sdt>
        <w:tc>
          <w:tcPr>
            <w:tcW w:w="3827" w:type="dxa"/>
            <w:vAlign w:val="center"/>
          </w:tcPr>
          <w:p w14:paraId="4DCF6E2D" w14:textId="772D06E9" w:rsidR="00CD22B0" w:rsidRPr="00BA47A8" w:rsidRDefault="00CD22B0" w:rsidP="00CD22B0">
            <w:pPr>
              <w:jc w:val="center"/>
              <w:rPr>
                <w:rFonts w:ascii="Times New Roman" w:hAnsi="Times New Roman" w:cs="Times New Roman"/>
                <w:sz w:val="20"/>
                <w:szCs w:val="20"/>
              </w:rPr>
            </w:pPr>
          </w:p>
        </w:tc>
      </w:tr>
      <w:tr w:rsidR="00CD22B0" w:rsidRPr="00E131A3" w14:paraId="6DD4A70D" w14:textId="77777777" w:rsidTr="00432EAA">
        <w:trPr>
          <w:trHeight w:val="369"/>
        </w:trPr>
        <w:sdt>
          <w:sdtPr>
            <w:rPr>
              <w:rFonts w:ascii="Times New Roman" w:hAnsi="Times New Roman" w:cs="Times New Roman"/>
              <w:sz w:val="20"/>
              <w:szCs w:val="20"/>
              <w:lang w:val="en-US"/>
            </w:rPr>
            <w:id w:val="-390891311"/>
            <w:placeholder>
              <w:docPart w:val="8BE9DA33742B4055932A1FB673E5B079"/>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ABE179E" w14:textId="77777777" w:rsidR="00CD22B0" w:rsidRPr="00E131A3" w:rsidRDefault="00CD22B0" w:rsidP="00CD22B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599CC23E" w14:textId="77777777" w:rsidR="00CD22B0" w:rsidRPr="00BA47A8" w:rsidRDefault="00CD22B0" w:rsidP="00CD22B0">
            <w:pPr>
              <w:jc w:val="center"/>
              <w:rPr>
                <w:rFonts w:ascii="Times New Roman" w:hAnsi="Times New Roman" w:cs="Times New Roman"/>
                <w:sz w:val="20"/>
                <w:szCs w:val="20"/>
              </w:rPr>
            </w:pPr>
          </w:p>
        </w:tc>
      </w:tr>
      <w:tr w:rsidR="00CD22B0" w:rsidRPr="00E131A3" w14:paraId="784E12AD" w14:textId="77777777" w:rsidTr="00432EAA">
        <w:trPr>
          <w:trHeight w:val="369"/>
        </w:trPr>
        <w:tc>
          <w:tcPr>
            <w:tcW w:w="5797" w:type="dxa"/>
            <w:vAlign w:val="center"/>
          </w:tcPr>
          <w:p w14:paraId="1219987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7AFA885B" w14:textId="0D45DD9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60</w:t>
            </w:r>
          </w:p>
        </w:tc>
      </w:tr>
      <w:tr w:rsidR="00CD22B0" w:rsidRPr="00E131A3" w14:paraId="37CB83A3" w14:textId="77777777" w:rsidTr="00432EAA">
        <w:trPr>
          <w:trHeight w:val="369"/>
        </w:trPr>
        <w:tc>
          <w:tcPr>
            <w:tcW w:w="5797" w:type="dxa"/>
            <w:vAlign w:val="center"/>
          </w:tcPr>
          <w:p w14:paraId="662F6E5B" w14:textId="77777777" w:rsidR="00CD22B0" w:rsidRPr="00E131A3" w:rsidRDefault="00CD22B0" w:rsidP="00CD22B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44A98E79" w14:textId="77777777" w:rsidR="00CD22B0" w:rsidRPr="00BA47A8" w:rsidRDefault="00CD22B0" w:rsidP="00CD22B0">
            <w:pPr>
              <w:jc w:val="center"/>
              <w:rPr>
                <w:rFonts w:ascii="Times New Roman" w:hAnsi="Times New Roman" w:cs="Times New Roman"/>
                <w:sz w:val="20"/>
                <w:szCs w:val="20"/>
              </w:rPr>
            </w:pPr>
            <w:r>
              <w:rPr>
                <w:rFonts w:ascii="Times New Roman" w:hAnsi="Times New Roman" w:cs="Times New Roman"/>
                <w:sz w:val="20"/>
                <w:szCs w:val="20"/>
              </w:rPr>
              <w:t>100</w:t>
            </w:r>
          </w:p>
        </w:tc>
      </w:tr>
    </w:tbl>
    <w:p w14:paraId="1585C93A" w14:textId="77777777" w:rsidR="001433DF" w:rsidRPr="00E131A3" w:rsidRDefault="001433DF" w:rsidP="008E66D8">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BF218E" w:rsidRPr="00E131A3" w14:paraId="42DB3E43" w14:textId="77777777" w:rsidTr="00613B3F">
        <w:trPr>
          <w:trHeight w:val="392"/>
        </w:trPr>
        <w:tc>
          <w:tcPr>
            <w:tcW w:w="9624" w:type="dxa"/>
            <w:gridSpan w:val="3"/>
            <w:shd w:val="clear" w:color="auto" w:fill="FFF2CC" w:themeFill="accent4" w:themeFillTint="33"/>
            <w:vAlign w:val="center"/>
          </w:tcPr>
          <w:p w14:paraId="488574B6" w14:textId="77777777" w:rsidR="00BF218E" w:rsidRPr="00E131A3" w:rsidRDefault="00112E68" w:rsidP="00112E68">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sidR="00306FCB">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00BF218E"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00BF218E" w:rsidRPr="00E131A3">
              <w:rPr>
                <w:rFonts w:ascii="Times New Roman" w:hAnsi="Times New Roman" w:cs="Times New Roman"/>
                <w:sz w:val="20"/>
                <w:szCs w:val="20"/>
                <w:lang w:val="en-US"/>
              </w:rPr>
              <w:t xml:space="preserve">, </w:t>
            </w:r>
            <w:r w:rsidR="00BF218E" w:rsidRPr="00112E68">
              <w:rPr>
                <w:rFonts w:ascii="Times New Roman" w:hAnsi="Times New Roman" w:cs="Times New Roman"/>
                <w:sz w:val="20"/>
                <w:szCs w:val="20"/>
                <w:lang w:val="en-US"/>
              </w:rPr>
              <w:t xml:space="preserve">4: </w:t>
            </w:r>
            <w:r w:rsidRPr="00112E68">
              <w:rPr>
                <w:rFonts w:ascii="Times New Roman" w:hAnsi="Times New Roman" w:cs="Times New Roman"/>
                <w:sz w:val="20"/>
                <w:szCs w:val="20"/>
                <w:lang w:val="en-US"/>
              </w:rPr>
              <w:t>High</w:t>
            </w:r>
            <w:r w:rsidR="00BF218E" w:rsidRPr="00112E68">
              <w:rPr>
                <w:rFonts w:ascii="Times New Roman" w:hAnsi="Times New Roman" w:cs="Times New Roman"/>
                <w:sz w:val="20"/>
                <w:szCs w:val="20"/>
                <w:lang w:val="en-US"/>
              </w:rPr>
              <w:t>, 3:</w:t>
            </w:r>
            <w:r w:rsidR="00BF218E"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00BF218E"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00BF218E"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00BF218E" w:rsidRPr="00E131A3">
              <w:rPr>
                <w:rFonts w:ascii="Times New Roman" w:hAnsi="Times New Roman" w:cs="Times New Roman"/>
                <w:sz w:val="20"/>
                <w:szCs w:val="20"/>
                <w:lang w:val="en-US"/>
              </w:rPr>
              <w:t>)</w:t>
            </w:r>
          </w:p>
        </w:tc>
      </w:tr>
      <w:tr w:rsidR="00BF218E" w:rsidRPr="00E131A3" w14:paraId="67114C9E" w14:textId="77777777" w:rsidTr="00FF6F57">
        <w:trPr>
          <w:trHeight w:hRule="exact" w:val="510"/>
        </w:trPr>
        <w:tc>
          <w:tcPr>
            <w:tcW w:w="552" w:type="dxa"/>
            <w:vAlign w:val="center"/>
          </w:tcPr>
          <w:p w14:paraId="6FF06980" w14:textId="77777777" w:rsidR="00BF218E" w:rsidRPr="00E131A3" w:rsidRDefault="00BF218E" w:rsidP="003E058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750C598B" w14:textId="77777777" w:rsidR="00BF218E" w:rsidRPr="00E131A3" w:rsidRDefault="00112E68"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75D4280C" w14:textId="77777777" w:rsidR="00BF218E" w:rsidRPr="00E131A3" w:rsidRDefault="00306FCB"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8923E4" w:rsidRPr="00E131A3" w14:paraId="5D336B59" w14:textId="77777777" w:rsidTr="0023235B">
        <w:trPr>
          <w:trHeight w:hRule="exact" w:val="665"/>
        </w:trPr>
        <w:tc>
          <w:tcPr>
            <w:tcW w:w="552" w:type="dxa"/>
            <w:shd w:val="clear" w:color="auto" w:fill="FFFFFF" w:themeFill="background1"/>
            <w:vAlign w:val="center"/>
          </w:tcPr>
          <w:p w14:paraId="1DB537C5" w14:textId="77777777" w:rsidR="008923E4" w:rsidRPr="00E131A3" w:rsidRDefault="008923E4" w:rsidP="008923E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vAlign w:val="center"/>
          </w:tcPr>
          <w:p w14:paraId="4C294965" w14:textId="24E2C70F" w:rsidR="008923E4" w:rsidRPr="0023235B" w:rsidRDefault="008923E4" w:rsidP="008923E4">
            <w:pPr>
              <w:spacing w:after="0" w:line="240" w:lineRule="auto"/>
              <w:rPr>
                <w:rFonts w:ascii="Times New Roman" w:hAnsi="Times New Roman" w:cs="Times New Roman"/>
                <w:sz w:val="20"/>
                <w:szCs w:val="20"/>
                <w:lang w:val="en-US"/>
              </w:rPr>
            </w:pPr>
            <w:r w:rsidRPr="0023235B">
              <w:rPr>
                <w:lang w:val="en-US"/>
              </w:rPr>
              <w:t xml:space="preserve">Self-development skill by adopting the importance of life-long education and closely monitoring advances made in the field of horse breeding, </w:t>
            </w:r>
          </w:p>
        </w:tc>
        <w:tc>
          <w:tcPr>
            <w:tcW w:w="1275" w:type="dxa"/>
            <w:tcBorders>
              <w:top w:val="single" w:sz="6" w:space="0" w:color="auto"/>
            </w:tcBorders>
            <w:shd w:val="clear" w:color="auto" w:fill="auto"/>
            <w:vAlign w:val="center"/>
          </w:tcPr>
          <w:p w14:paraId="66F196CF" w14:textId="1EE9F182" w:rsidR="008923E4" w:rsidRPr="00E131A3" w:rsidRDefault="008923E4" w:rsidP="008923E4">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8923E4" w:rsidRPr="00E131A3" w14:paraId="69F2F956" w14:textId="77777777" w:rsidTr="00FF6F57">
        <w:trPr>
          <w:trHeight w:hRule="exact" w:val="510"/>
        </w:trPr>
        <w:tc>
          <w:tcPr>
            <w:tcW w:w="552" w:type="dxa"/>
            <w:shd w:val="clear" w:color="auto" w:fill="FFFFFF" w:themeFill="background1"/>
            <w:vAlign w:val="center"/>
          </w:tcPr>
          <w:p w14:paraId="18AA219B" w14:textId="77777777" w:rsidR="008923E4" w:rsidRPr="00E131A3" w:rsidRDefault="008923E4" w:rsidP="008923E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vAlign w:val="center"/>
          </w:tcPr>
          <w:p w14:paraId="51D7FCD7" w14:textId="74DA0EB3" w:rsidR="008923E4" w:rsidRPr="00777FD6" w:rsidRDefault="008923E4" w:rsidP="008923E4">
            <w:pPr>
              <w:spacing w:after="0" w:line="240" w:lineRule="auto"/>
              <w:rPr>
                <w:lang w:val="en-US"/>
              </w:rPr>
            </w:pPr>
            <w:r>
              <w:rPr>
                <w:lang w:val="en-US"/>
              </w:rPr>
              <w:t>Theoretical and applied knowledge on this profession and relevant fields,</w:t>
            </w:r>
          </w:p>
        </w:tc>
        <w:tc>
          <w:tcPr>
            <w:tcW w:w="1275" w:type="dxa"/>
            <w:tcBorders>
              <w:top w:val="single" w:sz="6" w:space="0" w:color="auto"/>
              <w:bottom w:val="single" w:sz="6" w:space="0" w:color="auto"/>
            </w:tcBorders>
            <w:shd w:val="clear" w:color="auto" w:fill="auto"/>
            <w:vAlign w:val="center"/>
          </w:tcPr>
          <w:p w14:paraId="660BB386" w14:textId="0C21ADB5" w:rsidR="008923E4" w:rsidRPr="009C149D" w:rsidRDefault="008923E4" w:rsidP="008923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8923E4" w:rsidRPr="00E131A3" w14:paraId="1DA22B1A" w14:textId="77777777" w:rsidTr="00FF6F57">
        <w:trPr>
          <w:trHeight w:hRule="exact" w:val="510"/>
        </w:trPr>
        <w:tc>
          <w:tcPr>
            <w:tcW w:w="552" w:type="dxa"/>
            <w:shd w:val="clear" w:color="auto" w:fill="FFFFFF" w:themeFill="background1"/>
            <w:vAlign w:val="center"/>
          </w:tcPr>
          <w:p w14:paraId="29545A65" w14:textId="77777777" w:rsidR="008923E4" w:rsidRPr="00E131A3" w:rsidRDefault="008923E4" w:rsidP="008923E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vAlign w:val="center"/>
          </w:tcPr>
          <w:p w14:paraId="241C9BBA" w14:textId="6C72EF26" w:rsidR="008923E4" w:rsidRPr="00777FD6" w:rsidRDefault="008923E4" w:rsidP="008923E4">
            <w:pPr>
              <w:spacing w:after="0" w:line="240" w:lineRule="auto"/>
              <w:rPr>
                <w:rFonts w:ascii="Times New Roman" w:hAnsi="Times New Roman" w:cs="Times New Roman"/>
                <w:sz w:val="20"/>
                <w:szCs w:val="20"/>
                <w:lang w:val="en-US"/>
              </w:rPr>
            </w:pPr>
            <w:r>
              <w:rPr>
                <w:lang w:val="en-US"/>
              </w:rPr>
              <w:t>Ability to identify, analyze and develop solutions against the problems encountered,</w:t>
            </w:r>
          </w:p>
        </w:tc>
        <w:tc>
          <w:tcPr>
            <w:tcW w:w="1275" w:type="dxa"/>
            <w:tcBorders>
              <w:top w:val="single" w:sz="6" w:space="0" w:color="auto"/>
              <w:bottom w:val="single" w:sz="6" w:space="0" w:color="auto"/>
            </w:tcBorders>
            <w:shd w:val="clear" w:color="auto" w:fill="auto"/>
            <w:vAlign w:val="center"/>
          </w:tcPr>
          <w:p w14:paraId="788EE989" w14:textId="58DAFBAA" w:rsidR="008923E4" w:rsidRPr="009C149D" w:rsidRDefault="008923E4" w:rsidP="008923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8923E4" w:rsidRPr="00E131A3" w14:paraId="665C8CFA" w14:textId="77777777" w:rsidTr="0023235B">
        <w:trPr>
          <w:trHeight w:hRule="exact" w:val="759"/>
        </w:trPr>
        <w:tc>
          <w:tcPr>
            <w:tcW w:w="552" w:type="dxa"/>
            <w:shd w:val="clear" w:color="auto" w:fill="FFFFFF" w:themeFill="background1"/>
            <w:vAlign w:val="center"/>
          </w:tcPr>
          <w:p w14:paraId="715C4182" w14:textId="77777777" w:rsidR="008923E4" w:rsidRPr="00E131A3" w:rsidRDefault="008923E4" w:rsidP="008923E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vAlign w:val="center"/>
          </w:tcPr>
          <w:p w14:paraId="7B4A19D9" w14:textId="104D63E4" w:rsidR="008923E4" w:rsidRPr="0023235B" w:rsidRDefault="008923E4" w:rsidP="008923E4">
            <w:pPr>
              <w:spacing w:after="0" w:line="240" w:lineRule="auto"/>
              <w:rPr>
                <w:rFonts w:ascii="Times New Roman" w:hAnsi="Times New Roman" w:cs="Times New Roman"/>
                <w:sz w:val="20"/>
                <w:szCs w:val="20"/>
                <w:lang w:val="en-US"/>
              </w:rPr>
            </w:pPr>
            <w:r w:rsidRPr="0023235B">
              <w:rPr>
                <w:lang w:val="en-US"/>
              </w:rPr>
              <w:t>Ability to use basic theoretical and applied knowledge about this field on same field or on any other field at same level,</w:t>
            </w:r>
          </w:p>
        </w:tc>
        <w:tc>
          <w:tcPr>
            <w:tcW w:w="1275" w:type="dxa"/>
            <w:tcBorders>
              <w:top w:val="single" w:sz="6" w:space="0" w:color="auto"/>
            </w:tcBorders>
            <w:shd w:val="clear" w:color="auto" w:fill="auto"/>
            <w:vAlign w:val="center"/>
          </w:tcPr>
          <w:p w14:paraId="64CEA353" w14:textId="5D77A68E" w:rsidR="008923E4" w:rsidRPr="009C149D" w:rsidRDefault="008923E4" w:rsidP="008923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8923E4" w:rsidRPr="00E131A3" w14:paraId="7D066B1A" w14:textId="77777777" w:rsidTr="0023235B">
        <w:trPr>
          <w:trHeight w:hRule="exact" w:val="686"/>
        </w:trPr>
        <w:tc>
          <w:tcPr>
            <w:tcW w:w="552" w:type="dxa"/>
            <w:shd w:val="clear" w:color="auto" w:fill="FFFFFF" w:themeFill="background1"/>
            <w:vAlign w:val="center"/>
          </w:tcPr>
          <w:p w14:paraId="07994D42" w14:textId="77777777" w:rsidR="008923E4" w:rsidRPr="00E131A3" w:rsidRDefault="008923E4" w:rsidP="008923E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vAlign w:val="center"/>
          </w:tcPr>
          <w:p w14:paraId="1F3588D0" w14:textId="03FDE8A4" w:rsidR="008923E4" w:rsidRPr="0023235B" w:rsidRDefault="008923E4" w:rsidP="008923E4">
            <w:pPr>
              <w:spacing w:after="0" w:line="240" w:lineRule="auto"/>
              <w:rPr>
                <w:rFonts w:ascii="Times New Roman" w:hAnsi="Times New Roman" w:cs="Times New Roman"/>
                <w:sz w:val="20"/>
                <w:szCs w:val="20"/>
                <w:lang w:val="en-US"/>
              </w:rPr>
            </w:pPr>
            <w:r w:rsidRPr="0023235B">
              <w:rPr>
                <w:lang w:val="en-US"/>
              </w:rPr>
              <w:t>Ability to identify, analyze and develop solutions against the problems encountered in the relevant field</w:t>
            </w:r>
          </w:p>
        </w:tc>
        <w:tc>
          <w:tcPr>
            <w:tcW w:w="1275" w:type="dxa"/>
            <w:tcBorders>
              <w:top w:val="single" w:sz="6" w:space="0" w:color="auto"/>
            </w:tcBorders>
            <w:shd w:val="clear" w:color="auto" w:fill="auto"/>
            <w:vAlign w:val="center"/>
          </w:tcPr>
          <w:p w14:paraId="63CE5100" w14:textId="1DE7CC3B" w:rsidR="008923E4" w:rsidRPr="009C149D" w:rsidRDefault="008923E4" w:rsidP="008923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8923E4" w:rsidRPr="00E131A3" w14:paraId="0BFB8779" w14:textId="77777777" w:rsidTr="00FF6F57">
        <w:trPr>
          <w:trHeight w:hRule="exact" w:val="510"/>
        </w:trPr>
        <w:tc>
          <w:tcPr>
            <w:tcW w:w="552" w:type="dxa"/>
            <w:shd w:val="clear" w:color="auto" w:fill="FFFFFF" w:themeFill="background1"/>
            <w:vAlign w:val="center"/>
          </w:tcPr>
          <w:p w14:paraId="7A47B92E" w14:textId="77777777" w:rsidR="008923E4" w:rsidRPr="00E131A3" w:rsidRDefault="008923E4" w:rsidP="008923E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vAlign w:val="center"/>
          </w:tcPr>
          <w:p w14:paraId="2C9819EA" w14:textId="3ED281A4" w:rsidR="008923E4" w:rsidRPr="0023235B" w:rsidRDefault="008923E4" w:rsidP="008923E4">
            <w:pPr>
              <w:spacing w:after="0" w:line="240" w:lineRule="auto"/>
              <w:rPr>
                <w:rFonts w:ascii="Times New Roman" w:hAnsi="Times New Roman" w:cs="Times New Roman"/>
                <w:sz w:val="20"/>
                <w:szCs w:val="20"/>
                <w:lang w:val="en-US"/>
              </w:rPr>
            </w:pPr>
            <w:r w:rsidRPr="0023235B">
              <w:rPr>
                <w:lang w:val="en-US"/>
              </w:rPr>
              <w:t xml:space="preserve">Verbal and written efficient communication skills in Turkish, </w:t>
            </w:r>
          </w:p>
        </w:tc>
        <w:tc>
          <w:tcPr>
            <w:tcW w:w="1275" w:type="dxa"/>
            <w:tcBorders>
              <w:top w:val="single" w:sz="6" w:space="0" w:color="auto"/>
            </w:tcBorders>
            <w:shd w:val="clear" w:color="auto" w:fill="auto"/>
            <w:vAlign w:val="center"/>
          </w:tcPr>
          <w:p w14:paraId="6226F7C1" w14:textId="796418E9" w:rsidR="008923E4" w:rsidRPr="009C149D" w:rsidRDefault="008923E4" w:rsidP="008923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8923E4" w:rsidRPr="00E131A3" w14:paraId="52B3F301" w14:textId="77777777" w:rsidTr="0023235B">
        <w:trPr>
          <w:trHeight w:hRule="exact" w:val="730"/>
        </w:trPr>
        <w:tc>
          <w:tcPr>
            <w:tcW w:w="552" w:type="dxa"/>
            <w:shd w:val="clear" w:color="auto" w:fill="FFFFFF" w:themeFill="background1"/>
            <w:vAlign w:val="center"/>
          </w:tcPr>
          <w:p w14:paraId="4B88F710" w14:textId="77777777" w:rsidR="008923E4" w:rsidRPr="00E131A3" w:rsidRDefault="008923E4" w:rsidP="008923E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vAlign w:val="center"/>
          </w:tcPr>
          <w:p w14:paraId="607AECF0" w14:textId="2CC454E9" w:rsidR="008923E4" w:rsidRPr="0023235B" w:rsidRDefault="008923E4" w:rsidP="008923E4">
            <w:pPr>
              <w:spacing w:after="0" w:line="240" w:lineRule="auto"/>
              <w:rPr>
                <w:rFonts w:ascii="Times New Roman" w:hAnsi="Times New Roman" w:cs="Times New Roman"/>
                <w:sz w:val="20"/>
                <w:szCs w:val="20"/>
                <w:lang w:val="en-US"/>
              </w:rPr>
            </w:pPr>
            <w:r w:rsidRPr="0023235B">
              <w:rPr>
                <w:lang w:val="en-US"/>
              </w:rPr>
              <w:t>Ability and skill to access knowledge, monitor scientific and technological developments and to ensure continuous self-development,</w:t>
            </w:r>
          </w:p>
        </w:tc>
        <w:tc>
          <w:tcPr>
            <w:tcW w:w="1275" w:type="dxa"/>
            <w:tcBorders>
              <w:top w:val="single" w:sz="6" w:space="0" w:color="auto"/>
            </w:tcBorders>
            <w:shd w:val="clear" w:color="auto" w:fill="auto"/>
            <w:vAlign w:val="center"/>
          </w:tcPr>
          <w:p w14:paraId="66E0A201" w14:textId="355B33AF" w:rsidR="008923E4" w:rsidRPr="009C149D" w:rsidRDefault="008923E4" w:rsidP="008923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8923E4" w:rsidRPr="00E131A3" w14:paraId="546AD65D" w14:textId="77777777" w:rsidTr="00FF6F57">
        <w:trPr>
          <w:trHeight w:hRule="exact" w:val="510"/>
        </w:trPr>
        <w:tc>
          <w:tcPr>
            <w:tcW w:w="552" w:type="dxa"/>
            <w:shd w:val="clear" w:color="auto" w:fill="FFFFFF" w:themeFill="background1"/>
            <w:vAlign w:val="center"/>
          </w:tcPr>
          <w:p w14:paraId="5C7E43C1" w14:textId="77777777" w:rsidR="008923E4" w:rsidRPr="00E131A3" w:rsidRDefault="008923E4" w:rsidP="008923E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vAlign w:val="center"/>
          </w:tcPr>
          <w:p w14:paraId="72FA2D82" w14:textId="02FA2A71" w:rsidR="008923E4" w:rsidRPr="00777FD6" w:rsidRDefault="008923E4" w:rsidP="008923E4">
            <w:pPr>
              <w:spacing w:after="0" w:line="240" w:lineRule="auto"/>
              <w:rPr>
                <w:rFonts w:ascii="Times New Roman" w:hAnsi="Times New Roman" w:cs="Times New Roman"/>
                <w:sz w:val="20"/>
                <w:szCs w:val="20"/>
                <w:lang w:val="en-US"/>
              </w:rPr>
            </w:pPr>
            <w:r>
              <w:rPr>
                <w:lang w:val="en-US"/>
              </w:rPr>
              <w:t xml:space="preserve">The awareness on professional and ethical responsibility, </w:t>
            </w:r>
          </w:p>
        </w:tc>
        <w:tc>
          <w:tcPr>
            <w:tcW w:w="1275" w:type="dxa"/>
            <w:tcBorders>
              <w:top w:val="single" w:sz="6" w:space="0" w:color="auto"/>
              <w:bottom w:val="single" w:sz="6" w:space="0" w:color="auto"/>
            </w:tcBorders>
            <w:shd w:val="clear" w:color="auto" w:fill="auto"/>
            <w:vAlign w:val="center"/>
          </w:tcPr>
          <w:p w14:paraId="02B0D1BC" w14:textId="09EFD6DE" w:rsidR="008923E4" w:rsidRPr="00E131A3" w:rsidRDefault="008923E4" w:rsidP="008923E4">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8923E4" w:rsidRPr="00E131A3" w14:paraId="1E85D203" w14:textId="77777777" w:rsidTr="00FF6F57">
        <w:trPr>
          <w:trHeight w:hRule="exact" w:val="510"/>
        </w:trPr>
        <w:tc>
          <w:tcPr>
            <w:tcW w:w="552" w:type="dxa"/>
            <w:shd w:val="clear" w:color="auto" w:fill="FFFFFF" w:themeFill="background1"/>
            <w:vAlign w:val="center"/>
          </w:tcPr>
          <w:p w14:paraId="21AE890D" w14:textId="77777777" w:rsidR="008923E4" w:rsidRPr="00E131A3" w:rsidRDefault="008923E4" w:rsidP="008923E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vAlign w:val="center"/>
          </w:tcPr>
          <w:p w14:paraId="3FCC8B58" w14:textId="6A541533" w:rsidR="008923E4" w:rsidRPr="00777FD6" w:rsidRDefault="008923E4" w:rsidP="008923E4">
            <w:pPr>
              <w:spacing w:after="0" w:line="240" w:lineRule="auto"/>
              <w:rPr>
                <w:rFonts w:ascii="Times New Roman" w:hAnsi="Times New Roman" w:cs="Times New Roman"/>
                <w:sz w:val="20"/>
                <w:szCs w:val="20"/>
                <w:lang w:val="en-US"/>
              </w:rPr>
            </w:pPr>
            <w:r>
              <w:rPr>
                <w:lang w:val="en-US"/>
              </w:rPr>
              <w:t>Ability and skill of individual work and team work,</w:t>
            </w:r>
          </w:p>
        </w:tc>
        <w:tc>
          <w:tcPr>
            <w:tcW w:w="1275" w:type="dxa"/>
            <w:tcBorders>
              <w:top w:val="single" w:sz="6" w:space="0" w:color="auto"/>
              <w:bottom w:val="single" w:sz="6" w:space="0" w:color="auto"/>
            </w:tcBorders>
            <w:shd w:val="clear" w:color="auto" w:fill="auto"/>
            <w:vAlign w:val="center"/>
          </w:tcPr>
          <w:p w14:paraId="250A7DB8" w14:textId="54FEA583" w:rsidR="008923E4" w:rsidRPr="00E131A3" w:rsidRDefault="008923E4" w:rsidP="008923E4">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p>
        </w:tc>
      </w:tr>
      <w:tr w:rsidR="008923E4" w:rsidRPr="00E131A3" w14:paraId="1527F27E" w14:textId="77777777" w:rsidTr="0023235B">
        <w:trPr>
          <w:trHeight w:hRule="exact" w:val="791"/>
        </w:trPr>
        <w:tc>
          <w:tcPr>
            <w:tcW w:w="552" w:type="dxa"/>
            <w:shd w:val="clear" w:color="auto" w:fill="FFFFFF" w:themeFill="background1"/>
            <w:vAlign w:val="center"/>
          </w:tcPr>
          <w:p w14:paraId="0ED69296" w14:textId="77777777" w:rsidR="008923E4" w:rsidRPr="00E131A3" w:rsidRDefault="008923E4" w:rsidP="008923E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vAlign w:val="center"/>
          </w:tcPr>
          <w:p w14:paraId="58C241A2" w14:textId="0487ACF0" w:rsidR="008923E4" w:rsidRPr="0023235B" w:rsidRDefault="008923E4" w:rsidP="008923E4">
            <w:pPr>
              <w:spacing w:after="0" w:line="240" w:lineRule="auto"/>
              <w:rPr>
                <w:rFonts w:ascii="Times New Roman" w:hAnsi="Times New Roman" w:cs="Times New Roman"/>
                <w:sz w:val="20"/>
                <w:szCs w:val="20"/>
                <w:lang w:val="en-US"/>
              </w:rPr>
            </w:pPr>
            <w:r w:rsidRPr="0023235B">
              <w:rPr>
                <w:lang w:val="en-US"/>
              </w:rPr>
              <w:t>Empathize with the horse and accordingly, with all live beings, the skill of being patient and kind-hearted,</w:t>
            </w:r>
          </w:p>
        </w:tc>
        <w:tc>
          <w:tcPr>
            <w:tcW w:w="1275" w:type="dxa"/>
            <w:tcBorders>
              <w:top w:val="single" w:sz="6" w:space="0" w:color="auto"/>
            </w:tcBorders>
            <w:shd w:val="clear" w:color="auto" w:fill="auto"/>
            <w:vAlign w:val="center"/>
          </w:tcPr>
          <w:p w14:paraId="2F5CC615" w14:textId="21A70A35" w:rsidR="008923E4" w:rsidRPr="00E131A3" w:rsidRDefault="008923E4" w:rsidP="008923E4">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8923E4" w:rsidRPr="00E131A3" w14:paraId="5D90D363" w14:textId="77777777" w:rsidTr="00FF6F57">
        <w:trPr>
          <w:trHeight w:hRule="exact" w:val="510"/>
        </w:trPr>
        <w:tc>
          <w:tcPr>
            <w:tcW w:w="552" w:type="dxa"/>
            <w:shd w:val="clear" w:color="auto" w:fill="FFFFFF" w:themeFill="background1"/>
            <w:vAlign w:val="center"/>
          </w:tcPr>
          <w:p w14:paraId="388E7D9A" w14:textId="77777777" w:rsidR="008923E4" w:rsidRPr="00E131A3" w:rsidRDefault="008923E4" w:rsidP="008923E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vAlign w:val="center"/>
          </w:tcPr>
          <w:p w14:paraId="4D754EC4" w14:textId="64022ADB" w:rsidR="008923E4" w:rsidRPr="00777FD6" w:rsidRDefault="008923E4" w:rsidP="008923E4">
            <w:pPr>
              <w:spacing w:after="0" w:line="240" w:lineRule="auto"/>
              <w:rPr>
                <w:rFonts w:ascii="Times New Roman" w:hAnsi="Times New Roman" w:cs="Times New Roman"/>
                <w:sz w:val="20"/>
                <w:szCs w:val="20"/>
                <w:lang w:val="en-US"/>
              </w:rPr>
            </w:pPr>
            <w:r>
              <w:rPr>
                <w:lang w:val="en-US"/>
              </w:rPr>
              <w:t>The skill of welcoming the change and the innovation,</w:t>
            </w:r>
          </w:p>
        </w:tc>
        <w:tc>
          <w:tcPr>
            <w:tcW w:w="1275" w:type="dxa"/>
            <w:tcBorders>
              <w:top w:val="single" w:sz="6" w:space="0" w:color="auto"/>
              <w:bottom w:val="single" w:sz="6" w:space="0" w:color="auto"/>
            </w:tcBorders>
            <w:shd w:val="clear" w:color="auto" w:fill="auto"/>
            <w:vAlign w:val="center"/>
          </w:tcPr>
          <w:p w14:paraId="285B9C88" w14:textId="3B9F6B05" w:rsidR="008923E4" w:rsidRPr="00E131A3" w:rsidRDefault="008923E4" w:rsidP="008923E4">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8923E4" w:rsidRPr="00E131A3" w14:paraId="638C8159" w14:textId="77777777" w:rsidTr="00FF6F57">
        <w:trPr>
          <w:trHeight w:hRule="exact" w:val="510"/>
        </w:trPr>
        <w:tc>
          <w:tcPr>
            <w:tcW w:w="552" w:type="dxa"/>
            <w:shd w:val="clear" w:color="auto" w:fill="FFFFFF" w:themeFill="background1"/>
            <w:vAlign w:val="center"/>
          </w:tcPr>
          <w:p w14:paraId="180A6FD5" w14:textId="77777777" w:rsidR="008923E4" w:rsidRPr="00E131A3" w:rsidRDefault="008923E4" w:rsidP="008923E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vAlign w:val="center"/>
          </w:tcPr>
          <w:p w14:paraId="63710350" w14:textId="42331230" w:rsidR="008923E4" w:rsidRPr="00777FD6" w:rsidRDefault="008923E4" w:rsidP="008923E4">
            <w:pPr>
              <w:spacing w:after="0" w:line="240" w:lineRule="auto"/>
              <w:rPr>
                <w:rFonts w:ascii="Times New Roman" w:hAnsi="Times New Roman" w:cs="Times New Roman"/>
                <w:sz w:val="20"/>
                <w:szCs w:val="20"/>
                <w:lang w:val="en-US"/>
              </w:rPr>
            </w:pPr>
            <w:r>
              <w:rPr>
                <w:lang w:val="en-US"/>
              </w:rPr>
              <w:t>The awareness of human and animal rights,</w:t>
            </w:r>
          </w:p>
        </w:tc>
        <w:tc>
          <w:tcPr>
            <w:tcW w:w="1275" w:type="dxa"/>
            <w:tcBorders>
              <w:top w:val="single" w:sz="6" w:space="0" w:color="auto"/>
              <w:bottom w:val="single" w:sz="12" w:space="0" w:color="auto"/>
            </w:tcBorders>
            <w:shd w:val="clear" w:color="auto" w:fill="auto"/>
            <w:vAlign w:val="center"/>
          </w:tcPr>
          <w:p w14:paraId="0198F21A" w14:textId="4CD6A11B" w:rsidR="008923E4" w:rsidRPr="00E131A3" w:rsidRDefault="008923E4" w:rsidP="008923E4">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977"/>
        <w:gridCol w:w="1701"/>
        <w:gridCol w:w="1487"/>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23235B">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977" w:type="dxa"/>
            <w:shd w:val="clear" w:color="auto" w:fill="FFFFFF" w:themeFill="background1"/>
            <w:vAlign w:val="center"/>
          </w:tcPr>
          <w:p w14:paraId="2736EB7B" w14:textId="759BEF6D" w:rsidR="00CD22B0" w:rsidRDefault="0023235B" w:rsidP="00CD22B0">
            <w:pPr>
              <w:jc w:val="center"/>
              <w:rPr>
                <w:rFonts w:ascii="Times New Roman" w:hAnsi="Times New Roman" w:cs="Times New Roman"/>
                <w:sz w:val="20"/>
                <w:szCs w:val="20"/>
              </w:rPr>
            </w:pPr>
            <w:r>
              <w:rPr>
                <w:rFonts w:ascii="Times New Roman" w:hAnsi="Times New Roman" w:cs="Times New Roman"/>
                <w:sz w:val="20"/>
                <w:szCs w:val="20"/>
              </w:rPr>
              <w:t>Öğr. Gör. Dr. Sibel DANIŞAN</w:t>
            </w:r>
          </w:p>
        </w:tc>
        <w:tc>
          <w:tcPr>
            <w:tcW w:w="1701"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1487"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23235B">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977"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1701"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1487"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2BC77" w14:textId="77777777" w:rsidR="00F62DA0" w:rsidRDefault="00F62DA0" w:rsidP="00B41ECB">
      <w:pPr>
        <w:spacing w:after="0" w:line="240" w:lineRule="auto"/>
      </w:pPr>
      <w:r>
        <w:separator/>
      </w:r>
    </w:p>
  </w:endnote>
  <w:endnote w:type="continuationSeparator" w:id="0">
    <w:p w14:paraId="2F8CB366" w14:textId="77777777" w:rsidR="00F62DA0" w:rsidRDefault="00F62DA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1:</w:t>
    </w:r>
    <w:r w:rsidR="005B1D5D">
      <w:rPr>
        <w:rFonts w:ascii="Times New Roman" w:hAnsi="Times New Roman" w:cs="Times New Roman"/>
        <w:sz w:val="16"/>
        <w:szCs w:val="16"/>
        <w:lang w:val="en-US"/>
      </w:rPr>
      <w:t>Expression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432F8" w14:textId="77777777" w:rsidR="00BE4AC1"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BE4AC1">
      <w:rPr>
        <w:sz w:val="20"/>
        <w:szCs w:val="20"/>
      </w:rPr>
      <w:t xml:space="preserve">ANIMAL AND PLANT PRODUCTION </w:t>
    </w:r>
  </w:p>
  <w:p w14:paraId="414AAB50" w14:textId="5B03A9C1" w:rsidR="00165EC8" w:rsidRPr="00CA0228" w:rsidRDefault="00112E68" w:rsidP="00CA0228">
    <w:pPr>
      <w:shd w:val="clear" w:color="auto" w:fill="FFFFFF"/>
      <w:spacing w:after="0" w:line="240" w:lineRule="auto"/>
      <w:ind w:left="284" w:hanging="284"/>
      <w:jc w:val="center"/>
      <w:rPr>
        <w:sz w:val="20"/>
        <w:szCs w:val="20"/>
      </w:rPr>
    </w:pPr>
    <w:r>
      <w:rPr>
        <w:sz w:val="20"/>
        <w:szCs w:val="20"/>
      </w:rPr>
      <w:t>DEPARTMENT</w:t>
    </w:r>
    <w:r w:rsidR="00CA0228" w:rsidRPr="00CA0228">
      <w:rPr>
        <w:sz w:val="20"/>
        <w:szCs w:val="20"/>
      </w:rPr>
      <w:t xml:space="preserve"> </w:t>
    </w:r>
    <w:r w:rsidR="00F205CB">
      <w:rPr>
        <w:sz w:val="20"/>
        <w:szCs w:val="20"/>
      </w:rPr>
      <w:t>©</w:t>
    </w:r>
    <w:r w:rsidR="001A110D">
      <w:rPr>
        <w:sz w:val="20"/>
        <w:szCs w:val="20"/>
      </w:rPr>
      <w:t xml:space="preserve"> </w:t>
    </w:r>
    <w:r w:rsidR="00CA0228"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1ECB1" w14:textId="77777777" w:rsidR="00F62DA0" w:rsidRDefault="00F62DA0" w:rsidP="00B41ECB">
      <w:pPr>
        <w:spacing w:after="0" w:line="240" w:lineRule="auto"/>
      </w:pPr>
      <w:r>
        <w:separator/>
      </w:r>
    </w:p>
  </w:footnote>
  <w:footnote w:type="continuationSeparator" w:id="0">
    <w:p w14:paraId="044B531F" w14:textId="77777777" w:rsidR="00F62DA0" w:rsidRDefault="00F62DA0"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3017E"/>
    <w:rsid w:val="00033AEA"/>
    <w:rsid w:val="0004164E"/>
    <w:rsid w:val="00081895"/>
    <w:rsid w:val="00085298"/>
    <w:rsid w:val="000A6D7A"/>
    <w:rsid w:val="000B626A"/>
    <w:rsid w:val="000C6AD0"/>
    <w:rsid w:val="000D1C17"/>
    <w:rsid w:val="000E0C74"/>
    <w:rsid w:val="000E2808"/>
    <w:rsid w:val="00106957"/>
    <w:rsid w:val="00112E68"/>
    <w:rsid w:val="00115500"/>
    <w:rsid w:val="00115EB6"/>
    <w:rsid w:val="0012114D"/>
    <w:rsid w:val="00124B45"/>
    <w:rsid w:val="00137927"/>
    <w:rsid w:val="001433DF"/>
    <w:rsid w:val="001620F8"/>
    <w:rsid w:val="00165EC8"/>
    <w:rsid w:val="001701C3"/>
    <w:rsid w:val="001831D8"/>
    <w:rsid w:val="001A110D"/>
    <w:rsid w:val="001A4A1A"/>
    <w:rsid w:val="001C1EB9"/>
    <w:rsid w:val="001E1BF3"/>
    <w:rsid w:val="001F7A0E"/>
    <w:rsid w:val="002125A7"/>
    <w:rsid w:val="00215A8C"/>
    <w:rsid w:val="0023235B"/>
    <w:rsid w:val="002400EF"/>
    <w:rsid w:val="00264935"/>
    <w:rsid w:val="00285FA2"/>
    <w:rsid w:val="002C2A55"/>
    <w:rsid w:val="002C3897"/>
    <w:rsid w:val="002C392C"/>
    <w:rsid w:val="002E1A0B"/>
    <w:rsid w:val="00306FCB"/>
    <w:rsid w:val="0032057E"/>
    <w:rsid w:val="00325390"/>
    <w:rsid w:val="00364B57"/>
    <w:rsid w:val="00390B57"/>
    <w:rsid w:val="003C3D6F"/>
    <w:rsid w:val="003E0233"/>
    <w:rsid w:val="003E403F"/>
    <w:rsid w:val="00422B3B"/>
    <w:rsid w:val="00432EAA"/>
    <w:rsid w:val="004345A9"/>
    <w:rsid w:val="00445E92"/>
    <w:rsid w:val="004470D9"/>
    <w:rsid w:val="00455A4F"/>
    <w:rsid w:val="00457DD4"/>
    <w:rsid w:val="004628DB"/>
    <w:rsid w:val="00474F85"/>
    <w:rsid w:val="00485D12"/>
    <w:rsid w:val="00493BBE"/>
    <w:rsid w:val="004A74FF"/>
    <w:rsid w:val="004E6560"/>
    <w:rsid w:val="005007C9"/>
    <w:rsid w:val="005029A8"/>
    <w:rsid w:val="00504A75"/>
    <w:rsid w:val="00524D3C"/>
    <w:rsid w:val="00546B05"/>
    <w:rsid w:val="005476B3"/>
    <w:rsid w:val="00571A22"/>
    <w:rsid w:val="00583393"/>
    <w:rsid w:val="005871E1"/>
    <w:rsid w:val="005A4903"/>
    <w:rsid w:val="005B1D5D"/>
    <w:rsid w:val="005C4783"/>
    <w:rsid w:val="005D0D1F"/>
    <w:rsid w:val="005D197E"/>
    <w:rsid w:val="005E44D3"/>
    <w:rsid w:val="005F18AF"/>
    <w:rsid w:val="00601B0B"/>
    <w:rsid w:val="00612090"/>
    <w:rsid w:val="00613A0E"/>
    <w:rsid w:val="00613B3F"/>
    <w:rsid w:val="0065282C"/>
    <w:rsid w:val="00663185"/>
    <w:rsid w:val="00672408"/>
    <w:rsid w:val="00695AEA"/>
    <w:rsid w:val="006A0A1C"/>
    <w:rsid w:val="006A66E9"/>
    <w:rsid w:val="006C66B2"/>
    <w:rsid w:val="006E26AB"/>
    <w:rsid w:val="006E4B38"/>
    <w:rsid w:val="006E6B11"/>
    <w:rsid w:val="0070578A"/>
    <w:rsid w:val="00722C38"/>
    <w:rsid w:val="00737266"/>
    <w:rsid w:val="00740F63"/>
    <w:rsid w:val="007438E9"/>
    <w:rsid w:val="00744C1A"/>
    <w:rsid w:val="00754644"/>
    <w:rsid w:val="0075594A"/>
    <w:rsid w:val="007610A9"/>
    <w:rsid w:val="00763523"/>
    <w:rsid w:val="00777FD6"/>
    <w:rsid w:val="00780C17"/>
    <w:rsid w:val="00790362"/>
    <w:rsid w:val="00793488"/>
    <w:rsid w:val="00795E1D"/>
    <w:rsid w:val="00797BFF"/>
    <w:rsid w:val="007B0A5B"/>
    <w:rsid w:val="007B6038"/>
    <w:rsid w:val="007E0792"/>
    <w:rsid w:val="007E77B9"/>
    <w:rsid w:val="007F3339"/>
    <w:rsid w:val="007F74B8"/>
    <w:rsid w:val="008020D5"/>
    <w:rsid w:val="00806FA2"/>
    <w:rsid w:val="008345D7"/>
    <w:rsid w:val="008516E9"/>
    <w:rsid w:val="00885C84"/>
    <w:rsid w:val="00885FDD"/>
    <w:rsid w:val="00890AE3"/>
    <w:rsid w:val="008923E4"/>
    <w:rsid w:val="008C1344"/>
    <w:rsid w:val="008C3CB5"/>
    <w:rsid w:val="008C4EE4"/>
    <w:rsid w:val="008D62F7"/>
    <w:rsid w:val="008E0B88"/>
    <w:rsid w:val="008E2986"/>
    <w:rsid w:val="008E4338"/>
    <w:rsid w:val="008E66D8"/>
    <w:rsid w:val="008E6C18"/>
    <w:rsid w:val="008F6D20"/>
    <w:rsid w:val="00900838"/>
    <w:rsid w:val="0090575B"/>
    <w:rsid w:val="00912E71"/>
    <w:rsid w:val="00924B72"/>
    <w:rsid w:val="00945550"/>
    <w:rsid w:val="00957E6F"/>
    <w:rsid w:val="0097546B"/>
    <w:rsid w:val="00980910"/>
    <w:rsid w:val="00990E21"/>
    <w:rsid w:val="009B450F"/>
    <w:rsid w:val="009B7E8A"/>
    <w:rsid w:val="009C149D"/>
    <w:rsid w:val="009D280C"/>
    <w:rsid w:val="009D328E"/>
    <w:rsid w:val="009D5EA7"/>
    <w:rsid w:val="009D646A"/>
    <w:rsid w:val="009F24E4"/>
    <w:rsid w:val="00A01A7E"/>
    <w:rsid w:val="00A365F2"/>
    <w:rsid w:val="00A47FF2"/>
    <w:rsid w:val="00A53D24"/>
    <w:rsid w:val="00A64394"/>
    <w:rsid w:val="00A81298"/>
    <w:rsid w:val="00A86A0F"/>
    <w:rsid w:val="00A90119"/>
    <w:rsid w:val="00A95953"/>
    <w:rsid w:val="00AA1F09"/>
    <w:rsid w:val="00AA7FDE"/>
    <w:rsid w:val="00AD0725"/>
    <w:rsid w:val="00AD706A"/>
    <w:rsid w:val="00AE0929"/>
    <w:rsid w:val="00AF5852"/>
    <w:rsid w:val="00B20D00"/>
    <w:rsid w:val="00B20D02"/>
    <w:rsid w:val="00B256E4"/>
    <w:rsid w:val="00B40521"/>
    <w:rsid w:val="00B41ECB"/>
    <w:rsid w:val="00B54737"/>
    <w:rsid w:val="00B802FF"/>
    <w:rsid w:val="00B863A3"/>
    <w:rsid w:val="00B902F7"/>
    <w:rsid w:val="00B90E7C"/>
    <w:rsid w:val="00B95342"/>
    <w:rsid w:val="00BA44D3"/>
    <w:rsid w:val="00BA47A8"/>
    <w:rsid w:val="00BB554D"/>
    <w:rsid w:val="00BB6634"/>
    <w:rsid w:val="00BC3886"/>
    <w:rsid w:val="00BD115F"/>
    <w:rsid w:val="00BD6EC0"/>
    <w:rsid w:val="00BE4AC1"/>
    <w:rsid w:val="00BF218E"/>
    <w:rsid w:val="00C14D76"/>
    <w:rsid w:val="00C2415C"/>
    <w:rsid w:val="00C36DB4"/>
    <w:rsid w:val="00C65FF5"/>
    <w:rsid w:val="00C74B4A"/>
    <w:rsid w:val="00C765F4"/>
    <w:rsid w:val="00C768D4"/>
    <w:rsid w:val="00C778C8"/>
    <w:rsid w:val="00C800CD"/>
    <w:rsid w:val="00C81FEB"/>
    <w:rsid w:val="00C85F81"/>
    <w:rsid w:val="00CA0228"/>
    <w:rsid w:val="00CA66DA"/>
    <w:rsid w:val="00CD22B0"/>
    <w:rsid w:val="00CE3B7C"/>
    <w:rsid w:val="00CF3E43"/>
    <w:rsid w:val="00CF71A9"/>
    <w:rsid w:val="00D17437"/>
    <w:rsid w:val="00D37E9D"/>
    <w:rsid w:val="00D4091A"/>
    <w:rsid w:val="00D677C6"/>
    <w:rsid w:val="00D73937"/>
    <w:rsid w:val="00D84CC2"/>
    <w:rsid w:val="00D902D9"/>
    <w:rsid w:val="00DA55CC"/>
    <w:rsid w:val="00DC01E1"/>
    <w:rsid w:val="00DC5CE1"/>
    <w:rsid w:val="00DC627C"/>
    <w:rsid w:val="00DD0461"/>
    <w:rsid w:val="00E131A3"/>
    <w:rsid w:val="00E617B4"/>
    <w:rsid w:val="00E716D0"/>
    <w:rsid w:val="00E76862"/>
    <w:rsid w:val="00EC2E7C"/>
    <w:rsid w:val="00EC5DE1"/>
    <w:rsid w:val="00EF00A1"/>
    <w:rsid w:val="00EF768C"/>
    <w:rsid w:val="00F205CB"/>
    <w:rsid w:val="00F256A3"/>
    <w:rsid w:val="00F30F8C"/>
    <w:rsid w:val="00F32424"/>
    <w:rsid w:val="00F40F90"/>
    <w:rsid w:val="00F52E52"/>
    <w:rsid w:val="00F55DB9"/>
    <w:rsid w:val="00F62DA0"/>
    <w:rsid w:val="00F81F79"/>
    <w:rsid w:val="00F94EEA"/>
    <w:rsid w:val="00FA3A17"/>
    <w:rsid w:val="00FB1995"/>
    <w:rsid w:val="00FC074C"/>
    <w:rsid w:val="00FC4367"/>
    <w:rsid w:val="00FC63E9"/>
    <w:rsid w:val="00FD2C8F"/>
    <w:rsid w:val="00FD68D8"/>
    <w:rsid w:val="00FE065C"/>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455A4F"/>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size-extra-large">
    <w:name w:val="a-size-extra-large"/>
    <w:basedOn w:val="VarsaylanParagrafYazTipi"/>
    <w:rsid w:val="00504A75"/>
  </w:style>
  <w:style w:type="character" w:customStyle="1" w:styleId="author">
    <w:name w:val="author"/>
    <w:basedOn w:val="VarsaylanParagrafYazTipi"/>
    <w:rsid w:val="00504A75"/>
  </w:style>
  <w:style w:type="character" w:styleId="Kpr">
    <w:name w:val="Hyperlink"/>
    <w:basedOn w:val="VarsaylanParagrafYazTipi"/>
    <w:uiPriority w:val="99"/>
    <w:semiHidden/>
    <w:unhideWhenUsed/>
    <w:rsid w:val="00504A75"/>
    <w:rPr>
      <w:color w:val="0000FF"/>
      <w:u w:val="single"/>
    </w:rPr>
  </w:style>
  <w:style w:type="character" w:customStyle="1" w:styleId="a-color-secondary">
    <w:name w:val="a-color-secondary"/>
    <w:basedOn w:val="VarsaylanParagrafYazTipi"/>
    <w:rsid w:val="00504A75"/>
  </w:style>
  <w:style w:type="character" w:styleId="zlenenKpr">
    <w:name w:val="FollowedHyperlink"/>
    <w:basedOn w:val="VarsaylanParagrafYazTipi"/>
    <w:uiPriority w:val="99"/>
    <w:semiHidden/>
    <w:unhideWhenUsed/>
    <w:rsid w:val="00504A75"/>
    <w:rPr>
      <w:color w:val="954F72" w:themeColor="followedHyperlink"/>
      <w:u w:val="single"/>
    </w:rPr>
  </w:style>
  <w:style w:type="paragraph" w:styleId="AralkYok">
    <w:name w:val="No Spacing"/>
    <w:uiPriority w:val="1"/>
    <w:qFormat/>
    <w:rsid w:val="00795E1D"/>
    <w:pPr>
      <w:spacing w:after="0" w:line="240" w:lineRule="auto"/>
    </w:pPr>
  </w:style>
  <w:style w:type="character" w:customStyle="1" w:styleId="Balk4Char">
    <w:name w:val="Başlık 4 Char"/>
    <w:basedOn w:val="VarsaylanParagrafYazTipi"/>
    <w:link w:val="Balk4"/>
    <w:rsid w:val="00455A4F"/>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 w:id="1734087358">
      <w:bodyDiv w:val="1"/>
      <w:marLeft w:val="0"/>
      <w:marRight w:val="0"/>
      <w:marTop w:val="0"/>
      <w:marBottom w:val="0"/>
      <w:divBdr>
        <w:top w:val="none" w:sz="0" w:space="0" w:color="auto"/>
        <w:left w:val="none" w:sz="0" w:space="0" w:color="auto"/>
        <w:bottom w:val="none" w:sz="0" w:space="0" w:color="auto"/>
        <w:right w:val="none" w:sz="0" w:space="0" w:color="auto"/>
      </w:divBdr>
    </w:div>
    <w:div w:id="202227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670329C65F64990A61C726B32940476"/>
        <w:category>
          <w:name w:val="Genel"/>
          <w:gallery w:val="placeholder"/>
        </w:category>
        <w:types>
          <w:type w:val="bbPlcHdr"/>
        </w:types>
        <w:behaviors>
          <w:behavior w:val="content"/>
        </w:behaviors>
        <w:guid w:val="{147504D3-2A0F-4148-8334-55C3C61C0CB8}"/>
      </w:docPartPr>
      <w:docPartBody>
        <w:p w:rsidR="00336011" w:rsidRDefault="0065245D" w:rsidP="0065245D">
          <w:pPr>
            <w:pStyle w:val="7670329C65F64990A61C726B32940476"/>
          </w:pPr>
          <w:r w:rsidRPr="006B295F">
            <w:rPr>
              <w:rStyle w:val="YerTutucuMetni"/>
            </w:rPr>
            <w:t>Bir öğe seçin.</w:t>
          </w:r>
        </w:p>
      </w:docPartBody>
    </w:docPart>
    <w:docPart>
      <w:docPartPr>
        <w:name w:val="582C673574FA4A168CFD84C37F37193A"/>
        <w:category>
          <w:name w:val="Genel"/>
          <w:gallery w:val="placeholder"/>
        </w:category>
        <w:types>
          <w:type w:val="bbPlcHdr"/>
        </w:types>
        <w:behaviors>
          <w:behavior w:val="content"/>
        </w:behaviors>
        <w:guid w:val="{8E63EBFA-7374-4BDC-A9AD-1A20F3EDC274}"/>
      </w:docPartPr>
      <w:docPartBody>
        <w:p w:rsidR="00336011" w:rsidRDefault="0065245D" w:rsidP="0065245D">
          <w:pPr>
            <w:pStyle w:val="582C673574FA4A168CFD84C37F37193A"/>
          </w:pPr>
          <w:r w:rsidRPr="006B295F">
            <w:rPr>
              <w:rStyle w:val="YerTutucuMetni"/>
            </w:rPr>
            <w:t>Bir öğe seçin.</w:t>
          </w:r>
        </w:p>
      </w:docPartBody>
    </w:docPart>
    <w:docPart>
      <w:docPartPr>
        <w:name w:val="791F9C6545954B7193886FB3BE548CA4"/>
        <w:category>
          <w:name w:val="Genel"/>
          <w:gallery w:val="placeholder"/>
        </w:category>
        <w:types>
          <w:type w:val="bbPlcHdr"/>
        </w:types>
        <w:behaviors>
          <w:behavior w:val="content"/>
        </w:behaviors>
        <w:guid w:val="{E8D452A9-A2F7-4461-AA81-BBB03A876D44}"/>
      </w:docPartPr>
      <w:docPartBody>
        <w:p w:rsidR="00336011" w:rsidRDefault="0065245D" w:rsidP="0065245D">
          <w:pPr>
            <w:pStyle w:val="791F9C6545954B7193886FB3BE548CA4"/>
          </w:pPr>
          <w:r w:rsidRPr="006B295F">
            <w:rPr>
              <w:rStyle w:val="YerTutucuMetni"/>
            </w:rPr>
            <w:t>Bir öğe seçin.</w:t>
          </w:r>
        </w:p>
      </w:docPartBody>
    </w:docPart>
    <w:docPart>
      <w:docPartPr>
        <w:name w:val="E7C37E322C68438294B65FD739424FC2"/>
        <w:category>
          <w:name w:val="Genel"/>
          <w:gallery w:val="placeholder"/>
        </w:category>
        <w:types>
          <w:type w:val="bbPlcHdr"/>
        </w:types>
        <w:behaviors>
          <w:behavior w:val="content"/>
        </w:behaviors>
        <w:guid w:val="{C7420D74-40DB-485C-B187-029E36A4FA91}"/>
      </w:docPartPr>
      <w:docPartBody>
        <w:p w:rsidR="00336011" w:rsidRDefault="0065245D" w:rsidP="0065245D">
          <w:pPr>
            <w:pStyle w:val="E7C37E322C68438294B65FD739424FC2"/>
          </w:pPr>
          <w:r w:rsidRPr="006B295F">
            <w:rPr>
              <w:rStyle w:val="YerTutucuMetni"/>
            </w:rPr>
            <w:t>Bir öğe seçin.</w:t>
          </w:r>
        </w:p>
      </w:docPartBody>
    </w:docPart>
    <w:docPart>
      <w:docPartPr>
        <w:name w:val="8BE9DA33742B4055932A1FB673E5B079"/>
        <w:category>
          <w:name w:val="Genel"/>
          <w:gallery w:val="placeholder"/>
        </w:category>
        <w:types>
          <w:type w:val="bbPlcHdr"/>
        </w:types>
        <w:behaviors>
          <w:behavior w:val="content"/>
        </w:behaviors>
        <w:guid w:val="{E2D4FC1F-0649-4CD9-B588-BFFE8CF3E555}"/>
      </w:docPartPr>
      <w:docPartBody>
        <w:p w:rsidR="00336011" w:rsidRDefault="0065245D" w:rsidP="0065245D">
          <w:pPr>
            <w:pStyle w:val="8BE9DA33742B4055932A1FB673E5B079"/>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86E0B"/>
    <w:rsid w:val="00097B48"/>
    <w:rsid w:val="001C1039"/>
    <w:rsid w:val="00336011"/>
    <w:rsid w:val="003B6273"/>
    <w:rsid w:val="003D01C8"/>
    <w:rsid w:val="003E28FA"/>
    <w:rsid w:val="00423541"/>
    <w:rsid w:val="004906C8"/>
    <w:rsid w:val="00516A56"/>
    <w:rsid w:val="00606B8F"/>
    <w:rsid w:val="00626C0D"/>
    <w:rsid w:val="0065245D"/>
    <w:rsid w:val="00692F2C"/>
    <w:rsid w:val="006E6B11"/>
    <w:rsid w:val="00726E5C"/>
    <w:rsid w:val="00751E29"/>
    <w:rsid w:val="007578E1"/>
    <w:rsid w:val="007F4B2D"/>
    <w:rsid w:val="00861C49"/>
    <w:rsid w:val="008706D1"/>
    <w:rsid w:val="008733BB"/>
    <w:rsid w:val="00923566"/>
    <w:rsid w:val="0092400D"/>
    <w:rsid w:val="00932AB6"/>
    <w:rsid w:val="009C0245"/>
    <w:rsid w:val="009C3808"/>
    <w:rsid w:val="00A3281D"/>
    <w:rsid w:val="00A47736"/>
    <w:rsid w:val="00AA1DB5"/>
    <w:rsid w:val="00AB7317"/>
    <w:rsid w:val="00AD2D58"/>
    <w:rsid w:val="00B10342"/>
    <w:rsid w:val="00B20728"/>
    <w:rsid w:val="00B21AE3"/>
    <w:rsid w:val="00B642EF"/>
    <w:rsid w:val="00B837AD"/>
    <w:rsid w:val="00B9149E"/>
    <w:rsid w:val="00BE5727"/>
    <w:rsid w:val="00C1082D"/>
    <w:rsid w:val="00C76665"/>
    <w:rsid w:val="00CD3CFA"/>
    <w:rsid w:val="00D75FFD"/>
    <w:rsid w:val="00D9270D"/>
    <w:rsid w:val="00DA4248"/>
    <w:rsid w:val="00DB214C"/>
    <w:rsid w:val="00F11511"/>
    <w:rsid w:val="00F11FF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5245D"/>
    <w:rPr>
      <w:color w:val="808080"/>
    </w:rPr>
  </w:style>
  <w:style w:type="paragraph" w:customStyle="1" w:styleId="7670329C65F64990A61C726B32940476">
    <w:name w:val="7670329C65F64990A61C726B32940476"/>
    <w:rsid w:val="0065245D"/>
    <w:rPr>
      <w:lang w:val="en-US" w:eastAsia="en-US"/>
    </w:rPr>
  </w:style>
  <w:style w:type="paragraph" w:customStyle="1" w:styleId="582C673574FA4A168CFD84C37F37193A">
    <w:name w:val="582C673574FA4A168CFD84C37F37193A"/>
    <w:rsid w:val="0065245D"/>
    <w:rPr>
      <w:lang w:val="en-US" w:eastAsia="en-US"/>
    </w:rPr>
  </w:style>
  <w:style w:type="paragraph" w:customStyle="1" w:styleId="791F9C6545954B7193886FB3BE548CA4">
    <w:name w:val="791F9C6545954B7193886FB3BE548CA4"/>
    <w:rsid w:val="0065245D"/>
    <w:rPr>
      <w:lang w:val="en-US" w:eastAsia="en-US"/>
    </w:rPr>
  </w:style>
  <w:style w:type="paragraph" w:customStyle="1" w:styleId="E7C37E322C68438294B65FD739424FC2">
    <w:name w:val="E7C37E322C68438294B65FD739424FC2"/>
    <w:rsid w:val="0065245D"/>
    <w:rPr>
      <w:lang w:val="en-US" w:eastAsia="en-US"/>
    </w:rPr>
  </w:style>
  <w:style w:type="paragraph" w:customStyle="1" w:styleId="8BE9DA33742B4055932A1FB673E5B079">
    <w:name w:val="8BE9DA33742B4055932A1FB673E5B079"/>
    <w:rsid w:val="0065245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797</Words>
  <Characters>4548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27</cp:revision>
  <cp:lastPrinted>2015-11-09T10:21:00Z</cp:lastPrinted>
  <dcterms:created xsi:type="dcterms:W3CDTF">2024-06-24T09:20:00Z</dcterms:created>
  <dcterms:modified xsi:type="dcterms:W3CDTF">2024-07-29T18:24:00Z</dcterms:modified>
</cp:coreProperties>
</file>